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DDF25D" w14:textId="77777777" w:rsidR="008E63F2" w:rsidRPr="00755452" w:rsidRDefault="008E63F2" w:rsidP="008E63F2">
      <w:pPr>
        <w:rPr>
          <w:rFonts w:eastAsia="黑体"/>
        </w:rPr>
      </w:pPr>
    </w:p>
    <w:p w14:paraId="69A7D8DC" w14:textId="573750A9" w:rsidR="008E63F2" w:rsidRDefault="00755452" w:rsidP="008E63F2">
      <w:pPr>
        <w:jc w:val="center"/>
        <w:rPr>
          <w:b/>
          <w:sz w:val="52"/>
          <w:szCs w:val="52"/>
        </w:rPr>
      </w:pPr>
      <w:r>
        <w:rPr>
          <w:rFonts w:hint="eastAsia"/>
          <w:b/>
          <w:sz w:val="52"/>
          <w:szCs w:val="52"/>
        </w:rPr>
        <w:t>专业综合设计（</w:t>
      </w:r>
      <w:r w:rsidR="001E0277">
        <w:rPr>
          <w:rFonts w:hint="eastAsia"/>
          <w:b/>
          <w:sz w:val="52"/>
          <w:szCs w:val="52"/>
        </w:rPr>
        <w:t>大数据</w:t>
      </w:r>
      <w:r>
        <w:rPr>
          <w:rFonts w:hint="eastAsia"/>
          <w:b/>
          <w:sz w:val="52"/>
          <w:szCs w:val="52"/>
        </w:rPr>
        <w:t>方向）课程报告</w:t>
      </w:r>
    </w:p>
    <w:p w14:paraId="2C91D16E" w14:textId="3EA0D6DD" w:rsidR="00F2349F" w:rsidRDefault="000E139B" w:rsidP="00191027">
      <w:pPr>
        <w:jc w:val="center"/>
      </w:pPr>
      <w:r>
        <w:rPr>
          <w:sz w:val="28"/>
        </w:rPr>
        <w:t>202</w:t>
      </w:r>
      <w:r w:rsidR="00EC6096">
        <w:rPr>
          <w:rFonts w:hint="eastAsia"/>
          <w:sz w:val="28"/>
        </w:rPr>
        <w:t>5</w:t>
      </w:r>
      <w:r w:rsidR="00DD7A3F">
        <w:rPr>
          <w:sz w:val="28"/>
        </w:rPr>
        <w:t>-20</w:t>
      </w:r>
      <w:r>
        <w:rPr>
          <w:sz w:val="28"/>
        </w:rPr>
        <w:t>2</w:t>
      </w:r>
      <w:r w:rsidR="00EC6096">
        <w:rPr>
          <w:rFonts w:hint="eastAsia"/>
          <w:sz w:val="28"/>
        </w:rPr>
        <w:t>6</w:t>
      </w:r>
      <w:r w:rsidR="00796CC8" w:rsidRPr="00755452">
        <w:rPr>
          <w:rFonts w:hint="eastAsia"/>
          <w:sz w:val="28"/>
        </w:rPr>
        <w:t>学</w:t>
      </w:r>
      <w:r w:rsidR="00796CC8" w:rsidRPr="00755452">
        <w:rPr>
          <w:sz w:val="28"/>
        </w:rPr>
        <w:t>年第</w:t>
      </w:r>
      <w:r w:rsidR="00721D5A">
        <w:rPr>
          <w:sz w:val="28"/>
        </w:rPr>
        <w:t>1</w:t>
      </w:r>
      <w:r w:rsidR="00796CC8" w:rsidRPr="00755452">
        <w:rPr>
          <w:rFonts w:hint="eastAsia"/>
          <w:sz w:val="28"/>
        </w:rPr>
        <w:t>学</w:t>
      </w:r>
      <w:r w:rsidR="00796CC8" w:rsidRPr="00755452">
        <w:rPr>
          <w:sz w:val="28"/>
        </w:rPr>
        <w:t>期</w:t>
      </w:r>
      <w:r w:rsidR="005E66C9">
        <w:rPr>
          <w:rFonts w:hint="eastAsia"/>
        </w:rPr>
        <w:t xml:space="preserve"> </w:t>
      </w:r>
    </w:p>
    <w:tbl>
      <w:tblPr>
        <w:tblStyle w:val="a8"/>
        <w:tblW w:w="0" w:type="auto"/>
        <w:tblLook w:val="04A0" w:firstRow="1" w:lastRow="0" w:firstColumn="1" w:lastColumn="0" w:noHBand="0" w:noVBand="1"/>
      </w:tblPr>
      <w:tblGrid>
        <w:gridCol w:w="1705"/>
        <w:gridCol w:w="7645"/>
      </w:tblGrid>
      <w:tr w:rsidR="00D66D2C" w14:paraId="6E0B11F6" w14:textId="77777777" w:rsidTr="0040069A">
        <w:trPr>
          <w:trHeight w:val="1192"/>
        </w:trPr>
        <w:tc>
          <w:tcPr>
            <w:tcW w:w="9350" w:type="dxa"/>
            <w:gridSpan w:val="2"/>
            <w:vAlign w:val="center"/>
          </w:tcPr>
          <w:p w14:paraId="46275595" w14:textId="77777777" w:rsidR="00D66D2C" w:rsidRPr="005204A0" w:rsidRDefault="00D66D2C" w:rsidP="0040069A">
            <w:pPr>
              <w:jc w:val="center"/>
              <w:rPr>
                <w:rFonts w:asciiTheme="minorEastAsia" w:hAnsiTheme="minorEastAsia" w:hint="eastAsia"/>
                <w:sz w:val="32"/>
                <w:szCs w:val="32"/>
              </w:rPr>
            </w:pPr>
            <w:r w:rsidRPr="005204A0">
              <w:rPr>
                <w:rFonts w:asciiTheme="minorEastAsia" w:hAnsiTheme="minorEastAsia" w:hint="eastAsia"/>
                <w:sz w:val="32"/>
                <w:szCs w:val="32"/>
              </w:rPr>
              <w:t>专业综合设计任务书</w:t>
            </w:r>
          </w:p>
        </w:tc>
      </w:tr>
      <w:tr w:rsidR="00D66D2C" w14:paraId="1A708E4C" w14:textId="77777777" w:rsidTr="0040069A">
        <w:trPr>
          <w:trHeight w:val="1039"/>
        </w:trPr>
        <w:tc>
          <w:tcPr>
            <w:tcW w:w="1705" w:type="dxa"/>
            <w:vAlign w:val="center"/>
          </w:tcPr>
          <w:p w14:paraId="39BD0C98" w14:textId="77777777" w:rsidR="00D66D2C" w:rsidRPr="00B83D3A" w:rsidRDefault="00D66D2C" w:rsidP="0040069A">
            <w:pPr>
              <w:jc w:val="center"/>
              <w:rPr>
                <w:rFonts w:ascii="黑体" w:eastAsia="黑体" w:hAnsi="黑体" w:hint="eastAsia"/>
                <w:sz w:val="24"/>
                <w:szCs w:val="24"/>
              </w:rPr>
            </w:pPr>
            <w:r w:rsidRPr="00B83D3A">
              <w:rPr>
                <w:rFonts w:ascii="黑体" w:eastAsia="黑体" w:hAnsi="黑体" w:hint="eastAsia"/>
                <w:sz w:val="24"/>
                <w:szCs w:val="24"/>
              </w:rPr>
              <w:t>名称</w:t>
            </w:r>
          </w:p>
        </w:tc>
        <w:tc>
          <w:tcPr>
            <w:tcW w:w="7645" w:type="dxa"/>
            <w:vAlign w:val="center"/>
          </w:tcPr>
          <w:p w14:paraId="2498F15F" w14:textId="77777777" w:rsidR="00D66D2C" w:rsidRPr="005204A0" w:rsidRDefault="00D66D2C" w:rsidP="0040069A">
            <w:pPr>
              <w:jc w:val="center"/>
              <w:rPr>
                <w:rFonts w:asciiTheme="minorEastAsia" w:hAnsiTheme="minorEastAsia" w:hint="eastAsia"/>
                <w:sz w:val="24"/>
                <w:szCs w:val="24"/>
              </w:rPr>
            </w:pPr>
            <w:r w:rsidRPr="005204A0">
              <w:rPr>
                <w:rFonts w:asciiTheme="minorEastAsia" w:hAnsiTheme="minorEastAsia" w:hint="eastAsia"/>
                <w:sz w:val="24"/>
                <w:szCs w:val="24"/>
              </w:rPr>
              <w:t>电影推荐系统的设计与实现</w:t>
            </w:r>
          </w:p>
        </w:tc>
      </w:tr>
      <w:tr w:rsidR="00D66D2C" w14:paraId="1668B362" w14:textId="77777777" w:rsidTr="0040069A">
        <w:trPr>
          <w:trHeight w:val="996"/>
        </w:trPr>
        <w:tc>
          <w:tcPr>
            <w:tcW w:w="1705" w:type="dxa"/>
            <w:vAlign w:val="center"/>
          </w:tcPr>
          <w:p w14:paraId="6B0FC9B5" w14:textId="77777777" w:rsidR="00D66D2C" w:rsidRPr="00B83D3A" w:rsidRDefault="00D66D2C" w:rsidP="0040069A">
            <w:pPr>
              <w:jc w:val="center"/>
              <w:rPr>
                <w:rFonts w:ascii="黑体" w:eastAsia="黑体" w:hAnsi="黑体" w:hint="eastAsia"/>
                <w:sz w:val="24"/>
                <w:szCs w:val="24"/>
              </w:rPr>
            </w:pPr>
            <w:r w:rsidRPr="00B83D3A">
              <w:rPr>
                <w:rFonts w:ascii="黑体" w:eastAsia="黑体" w:hAnsi="黑体" w:hint="eastAsia"/>
                <w:sz w:val="24"/>
                <w:szCs w:val="24"/>
              </w:rPr>
              <w:t>类型</w:t>
            </w:r>
          </w:p>
        </w:tc>
        <w:tc>
          <w:tcPr>
            <w:tcW w:w="7645" w:type="dxa"/>
            <w:vAlign w:val="center"/>
          </w:tcPr>
          <w:p w14:paraId="57BA0543" w14:textId="77777777" w:rsidR="00D66D2C" w:rsidRPr="005204A0" w:rsidRDefault="00D66D2C" w:rsidP="0040069A">
            <w:pPr>
              <w:jc w:val="center"/>
              <w:rPr>
                <w:rFonts w:asciiTheme="minorEastAsia" w:hAnsiTheme="minorEastAsia" w:hint="eastAsia"/>
                <w:sz w:val="24"/>
                <w:szCs w:val="24"/>
              </w:rPr>
            </w:pPr>
            <w:r w:rsidRPr="005204A0">
              <w:rPr>
                <w:rFonts w:asciiTheme="minorEastAsia" w:hAnsiTheme="minorEastAsia" w:hint="eastAsia"/>
                <w:sz w:val="24"/>
              </w:rPr>
              <w:t xml:space="preserve">□验证性  □设计性  </w:t>
            </w:r>
            <w:r w:rsidRPr="005204A0">
              <w:rPr>
                <w:rFonts w:asciiTheme="minorEastAsia" w:hAnsiTheme="minorEastAsia"/>
                <w:b/>
                <w:sz w:val="24"/>
              </w:rPr>
              <w:fldChar w:fldCharType="begin"/>
            </w:r>
            <w:r w:rsidRPr="005204A0">
              <w:rPr>
                <w:rFonts w:asciiTheme="minorEastAsia" w:hAnsiTheme="minorEastAsia"/>
                <w:b/>
                <w:sz w:val="24"/>
              </w:rPr>
              <w:instrText xml:space="preserve"> </w:instrText>
            </w:r>
            <w:r w:rsidRPr="005204A0">
              <w:rPr>
                <w:rFonts w:asciiTheme="minorEastAsia" w:hAnsiTheme="minorEastAsia" w:hint="eastAsia"/>
                <w:b/>
                <w:sz w:val="24"/>
              </w:rPr>
              <w:instrText>eq \o\ac(□,</w:instrText>
            </w:r>
            <w:r w:rsidRPr="005204A0">
              <w:rPr>
                <w:rFonts w:asciiTheme="minorEastAsia" w:hAnsiTheme="minorEastAsia" w:hint="eastAsia"/>
                <w:b/>
                <w:position w:val="2"/>
                <w:sz w:val="16"/>
              </w:rPr>
              <w:instrText>√</w:instrText>
            </w:r>
            <w:r w:rsidRPr="005204A0">
              <w:rPr>
                <w:rFonts w:asciiTheme="minorEastAsia" w:hAnsiTheme="minorEastAsia" w:hint="eastAsia"/>
                <w:b/>
                <w:sz w:val="24"/>
              </w:rPr>
              <w:instrText>)</w:instrText>
            </w:r>
            <w:r w:rsidRPr="005204A0">
              <w:rPr>
                <w:rFonts w:asciiTheme="minorEastAsia" w:hAnsiTheme="minorEastAsia"/>
                <w:b/>
                <w:sz w:val="24"/>
              </w:rPr>
              <w:fldChar w:fldCharType="end"/>
            </w:r>
            <w:r w:rsidRPr="005204A0">
              <w:rPr>
                <w:rFonts w:asciiTheme="minorEastAsia" w:hAnsiTheme="minorEastAsia" w:hint="eastAsia"/>
                <w:sz w:val="24"/>
              </w:rPr>
              <w:t>综合性</w:t>
            </w:r>
          </w:p>
        </w:tc>
      </w:tr>
      <w:tr w:rsidR="00D66D2C" w14:paraId="08576135" w14:textId="77777777" w:rsidTr="0040069A">
        <w:trPr>
          <w:trHeight w:val="1125"/>
        </w:trPr>
        <w:tc>
          <w:tcPr>
            <w:tcW w:w="1705" w:type="dxa"/>
            <w:vAlign w:val="center"/>
          </w:tcPr>
          <w:p w14:paraId="49B67A7D" w14:textId="77777777" w:rsidR="00D66D2C" w:rsidRPr="00B83D3A" w:rsidRDefault="00D66D2C" w:rsidP="0040069A">
            <w:pPr>
              <w:jc w:val="center"/>
              <w:rPr>
                <w:rFonts w:ascii="黑体" w:eastAsia="黑体" w:hAnsi="黑体" w:hint="eastAsia"/>
                <w:sz w:val="24"/>
                <w:szCs w:val="24"/>
              </w:rPr>
            </w:pPr>
            <w:r w:rsidRPr="00B83D3A">
              <w:rPr>
                <w:rFonts w:ascii="黑体" w:eastAsia="黑体" w:hAnsi="黑体" w:hint="eastAsia"/>
                <w:sz w:val="24"/>
                <w:szCs w:val="24"/>
              </w:rPr>
              <w:t>内容</w:t>
            </w:r>
          </w:p>
        </w:tc>
        <w:tc>
          <w:tcPr>
            <w:tcW w:w="7645" w:type="dxa"/>
            <w:vAlign w:val="center"/>
          </w:tcPr>
          <w:p w14:paraId="7885D69D" w14:textId="77777777" w:rsidR="00D66D2C" w:rsidRPr="00BD48D4" w:rsidRDefault="00D66D2C" w:rsidP="0040069A">
            <w:pPr>
              <w:ind w:firstLineChars="200" w:firstLine="480"/>
              <w:rPr>
                <w:rFonts w:ascii="Times New Roman" w:eastAsia="宋体" w:hAnsi="Times New Roman" w:cs="Times New Roman"/>
                <w:sz w:val="24"/>
                <w:szCs w:val="24"/>
              </w:rPr>
            </w:pPr>
            <w:r w:rsidRPr="00BD48D4">
              <w:rPr>
                <w:rFonts w:ascii="Times New Roman" w:eastAsia="宋体" w:hAnsi="Times New Roman" w:cs="Times New Roman"/>
                <w:sz w:val="24"/>
                <w:szCs w:val="24"/>
              </w:rPr>
              <w:t>本课题旨在设计并实现一个电影推荐系统，通过模仿</w:t>
            </w:r>
            <w:r w:rsidRPr="00BD48D4">
              <w:rPr>
                <w:rFonts w:ascii="Times New Roman" w:eastAsia="宋体" w:hAnsi="Times New Roman" w:cs="Times New Roman"/>
                <w:sz w:val="24"/>
                <w:szCs w:val="24"/>
              </w:rPr>
              <w:t>MovieLens</w:t>
            </w:r>
            <w:r w:rsidRPr="00BD48D4">
              <w:rPr>
                <w:rStyle w:val="ac"/>
                <w:rFonts w:ascii="Times New Roman" w:eastAsia="宋体" w:hAnsi="Times New Roman" w:cs="Times New Roman"/>
                <w:sz w:val="24"/>
                <w:szCs w:val="24"/>
              </w:rPr>
              <w:footnoteReference w:id="1"/>
            </w:r>
            <w:r w:rsidRPr="00BD48D4">
              <w:rPr>
                <w:rFonts w:ascii="Times New Roman" w:eastAsia="宋体" w:hAnsi="Times New Roman" w:cs="Times New Roman"/>
                <w:sz w:val="24"/>
                <w:szCs w:val="24"/>
              </w:rPr>
              <w:t>平台的功能，利用其提供的电影评分数据集，结合先进的推荐系统算法和分布式计算技术，为用户提供精准的电影推荐服务。</w:t>
            </w:r>
            <w:r>
              <w:rPr>
                <w:rFonts w:ascii="Times New Roman" w:eastAsia="宋体" w:hAnsi="Times New Roman" w:cs="Times New Roman" w:hint="eastAsia"/>
                <w:sz w:val="24"/>
                <w:szCs w:val="24"/>
              </w:rPr>
              <w:t>具体内容包括：</w:t>
            </w:r>
          </w:p>
          <w:p w14:paraId="418730A2" w14:textId="77777777" w:rsidR="00D66D2C" w:rsidRPr="00BD48D4" w:rsidRDefault="00D66D2C" w:rsidP="0040069A">
            <w:pPr>
              <w:numPr>
                <w:ilvl w:val="0"/>
                <w:numId w:val="7"/>
              </w:numPr>
              <w:shd w:val="clear" w:color="auto" w:fill="FDFDFE"/>
              <w:rPr>
                <w:rFonts w:ascii="Times New Roman" w:eastAsia="宋体" w:hAnsi="Times New Roman" w:cs="Times New Roman"/>
                <w:sz w:val="24"/>
                <w:szCs w:val="24"/>
              </w:rPr>
            </w:pPr>
            <w:r w:rsidRPr="00031B8E">
              <w:rPr>
                <w:rFonts w:ascii="Times New Roman" w:eastAsia="宋体" w:hAnsi="Times New Roman" w:cs="Times New Roman"/>
                <w:b/>
                <w:bCs/>
                <w:sz w:val="24"/>
                <w:szCs w:val="24"/>
              </w:rPr>
              <w:t>电</w:t>
            </w:r>
            <w:r w:rsidRPr="00BD48D4">
              <w:rPr>
                <w:rFonts w:ascii="Times New Roman" w:eastAsia="宋体" w:hAnsi="Times New Roman" w:cs="Times New Roman"/>
                <w:b/>
                <w:bCs/>
                <w:sz w:val="24"/>
                <w:szCs w:val="24"/>
              </w:rPr>
              <w:t>影评分网站构建</w:t>
            </w:r>
          </w:p>
          <w:p w14:paraId="7A618A65" w14:textId="77777777" w:rsidR="00D66D2C" w:rsidRPr="00BD48D4" w:rsidRDefault="00D66D2C" w:rsidP="0040069A">
            <w:pPr>
              <w:numPr>
                <w:ilvl w:val="1"/>
                <w:numId w:val="7"/>
              </w:numPr>
              <w:shd w:val="clear" w:color="auto" w:fill="FDFDFE"/>
              <w:ind w:left="1290"/>
              <w:rPr>
                <w:rFonts w:ascii="Times New Roman" w:eastAsia="宋体" w:hAnsi="Times New Roman" w:cs="Times New Roman"/>
                <w:sz w:val="24"/>
                <w:szCs w:val="24"/>
              </w:rPr>
            </w:pPr>
            <w:r w:rsidRPr="00BD48D4">
              <w:rPr>
                <w:rFonts w:ascii="Times New Roman" w:eastAsia="宋体" w:hAnsi="Times New Roman" w:cs="Times New Roman"/>
                <w:sz w:val="24"/>
                <w:szCs w:val="24"/>
              </w:rPr>
              <w:t>模仿</w:t>
            </w:r>
            <w:r w:rsidRPr="00BD48D4">
              <w:rPr>
                <w:rFonts w:ascii="Times New Roman" w:eastAsia="宋体" w:hAnsi="Times New Roman" w:cs="Times New Roman"/>
                <w:sz w:val="24"/>
                <w:szCs w:val="24"/>
              </w:rPr>
              <w:t>MovieLens</w:t>
            </w:r>
            <w:r w:rsidRPr="00BD48D4">
              <w:rPr>
                <w:rFonts w:ascii="Times New Roman" w:eastAsia="宋体" w:hAnsi="Times New Roman" w:cs="Times New Roman"/>
                <w:sz w:val="24"/>
                <w:szCs w:val="24"/>
              </w:rPr>
              <w:t>平台的界面设计和功能布局，构建一个用户友好的电影评分网站。</w:t>
            </w:r>
          </w:p>
          <w:p w14:paraId="0B0732D7" w14:textId="77777777" w:rsidR="00D66D2C" w:rsidRPr="00BD48D4" w:rsidRDefault="00D66D2C" w:rsidP="0040069A">
            <w:pPr>
              <w:numPr>
                <w:ilvl w:val="1"/>
                <w:numId w:val="7"/>
              </w:numPr>
              <w:shd w:val="clear" w:color="auto" w:fill="FDFDFE"/>
              <w:spacing w:before="90"/>
              <w:ind w:left="1290"/>
              <w:rPr>
                <w:rFonts w:ascii="Times New Roman" w:eastAsia="宋体" w:hAnsi="Times New Roman" w:cs="Times New Roman"/>
                <w:sz w:val="24"/>
                <w:szCs w:val="24"/>
              </w:rPr>
            </w:pPr>
            <w:r w:rsidRPr="00BD48D4">
              <w:rPr>
                <w:rFonts w:ascii="Times New Roman" w:eastAsia="宋体" w:hAnsi="Times New Roman" w:cs="Times New Roman"/>
                <w:sz w:val="24"/>
                <w:szCs w:val="24"/>
              </w:rPr>
              <w:t>实现用户注册、登录、浏览电影信息、对电影进行评分等功能。</w:t>
            </w:r>
          </w:p>
          <w:p w14:paraId="2E36162F" w14:textId="77777777" w:rsidR="00D66D2C" w:rsidRPr="00BD48D4" w:rsidRDefault="00D66D2C" w:rsidP="0040069A">
            <w:pPr>
              <w:numPr>
                <w:ilvl w:val="0"/>
                <w:numId w:val="7"/>
              </w:numPr>
              <w:shd w:val="clear" w:color="auto" w:fill="FDFDFE"/>
              <w:rPr>
                <w:rFonts w:ascii="Times New Roman" w:eastAsia="宋体" w:hAnsi="Times New Roman" w:cs="Times New Roman"/>
                <w:sz w:val="24"/>
                <w:szCs w:val="24"/>
              </w:rPr>
            </w:pPr>
            <w:r w:rsidRPr="00BD48D4">
              <w:rPr>
                <w:rFonts w:ascii="Times New Roman" w:eastAsia="宋体" w:hAnsi="Times New Roman" w:cs="Times New Roman"/>
                <w:b/>
                <w:bCs/>
                <w:sz w:val="24"/>
                <w:szCs w:val="24"/>
              </w:rPr>
              <w:t>数据准备与初始化</w:t>
            </w:r>
          </w:p>
          <w:p w14:paraId="6BFDC5C4" w14:textId="77777777" w:rsidR="00D66D2C" w:rsidRPr="00BD48D4" w:rsidRDefault="00D66D2C" w:rsidP="0040069A">
            <w:pPr>
              <w:numPr>
                <w:ilvl w:val="1"/>
                <w:numId w:val="7"/>
              </w:numPr>
              <w:shd w:val="clear" w:color="auto" w:fill="FDFDFE"/>
              <w:ind w:left="1290"/>
              <w:rPr>
                <w:rFonts w:ascii="Times New Roman" w:eastAsia="宋体" w:hAnsi="Times New Roman" w:cs="Times New Roman"/>
                <w:sz w:val="24"/>
                <w:szCs w:val="24"/>
              </w:rPr>
            </w:pPr>
            <w:r w:rsidRPr="00BD48D4">
              <w:rPr>
                <w:rFonts w:ascii="Times New Roman" w:eastAsia="宋体" w:hAnsi="Times New Roman" w:cs="Times New Roman"/>
                <w:sz w:val="24"/>
                <w:szCs w:val="24"/>
              </w:rPr>
              <w:t>下载</w:t>
            </w:r>
            <w:r w:rsidRPr="00BD48D4">
              <w:rPr>
                <w:rFonts w:ascii="Times New Roman" w:eastAsia="宋体" w:hAnsi="Times New Roman" w:cs="Times New Roman"/>
                <w:sz w:val="24"/>
                <w:szCs w:val="24"/>
              </w:rPr>
              <w:t>MovieLens</w:t>
            </w:r>
            <w:r w:rsidRPr="00BD48D4">
              <w:rPr>
                <w:rFonts w:ascii="Times New Roman" w:eastAsia="宋体" w:hAnsi="Times New Roman" w:cs="Times New Roman"/>
                <w:sz w:val="24"/>
                <w:szCs w:val="24"/>
              </w:rPr>
              <w:t>数据集（</w:t>
            </w:r>
            <w:r w:rsidRPr="00BD48D4">
              <w:rPr>
                <w:rFonts w:ascii="Times New Roman" w:eastAsia="宋体" w:hAnsi="Times New Roman" w:cs="Times New Roman"/>
                <w:sz w:val="24"/>
                <w:szCs w:val="24"/>
              </w:rPr>
              <w:t>265MB</w:t>
            </w:r>
            <w:r w:rsidRPr="00BD48D4">
              <w:rPr>
                <w:rFonts w:ascii="Times New Roman" w:eastAsia="宋体" w:hAnsi="Times New Roman" w:cs="Times New Roman"/>
                <w:sz w:val="24"/>
                <w:szCs w:val="24"/>
              </w:rPr>
              <w:t>，下载地址：</w:t>
            </w:r>
            <w:hyperlink r:id="rId8" w:tgtFrame="_blank" w:history="1">
              <w:r w:rsidRPr="00BD48D4">
                <w:rPr>
                  <w:rFonts w:ascii="Times New Roman" w:eastAsia="宋体" w:hAnsi="Times New Roman" w:cs="Times New Roman"/>
                  <w:sz w:val="24"/>
                  <w:szCs w:val="24"/>
                </w:rPr>
                <w:t>http://files.grouplens.org/datasets/movielens/ml-latest.zip</w:t>
              </w:r>
              <w:r w:rsidRPr="00BD48D4">
                <w:rPr>
                  <w:rFonts w:ascii="Times New Roman" w:eastAsia="宋体" w:hAnsi="Times New Roman" w:cs="Times New Roman"/>
                  <w:sz w:val="24"/>
                  <w:szCs w:val="24"/>
                </w:rPr>
                <w:t>）。</w:t>
              </w:r>
            </w:hyperlink>
          </w:p>
          <w:p w14:paraId="0198CEFE" w14:textId="77777777" w:rsidR="00D66D2C" w:rsidRPr="00BD48D4" w:rsidRDefault="00D66D2C" w:rsidP="0040069A">
            <w:pPr>
              <w:numPr>
                <w:ilvl w:val="1"/>
                <w:numId w:val="7"/>
              </w:numPr>
              <w:shd w:val="clear" w:color="auto" w:fill="FDFDFE"/>
              <w:spacing w:before="90"/>
              <w:ind w:left="1290"/>
              <w:rPr>
                <w:rFonts w:ascii="Times New Roman" w:eastAsia="宋体" w:hAnsi="Times New Roman" w:cs="Times New Roman"/>
                <w:sz w:val="24"/>
                <w:szCs w:val="24"/>
              </w:rPr>
            </w:pPr>
            <w:r w:rsidRPr="00BD48D4">
              <w:rPr>
                <w:rFonts w:ascii="Times New Roman" w:eastAsia="宋体" w:hAnsi="Times New Roman" w:cs="Times New Roman"/>
                <w:sz w:val="24"/>
                <w:szCs w:val="24"/>
              </w:rPr>
              <w:t>对数据集进行预处理，包括数据清洗、格式转换等，以确保数据的准确性和可用性。</w:t>
            </w:r>
          </w:p>
          <w:p w14:paraId="5E499135" w14:textId="77777777" w:rsidR="00D66D2C" w:rsidRPr="00BD48D4" w:rsidRDefault="00D66D2C" w:rsidP="0040069A">
            <w:pPr>
              <w:numPr>
                <w:ilvl w:val="1"/>
                <w:numId w:val="7"/>
              </w:numPr>
              <w:shd w:val="clear" w:color="auto" w:fill="FDFDFE"/>
              <w:spacing w:before="90"/>
              <w:ind w:left="1290"/>
              <w:rPr>
                <w:rFonts w:ascii="Times New Roman" w:eastAsia="宋体" w:hAnsi="Times New Roman" w:cs="Times New Roman"/>
                <w:sz w:val="24"/>
                <w:szCs w:val="24"/>
              </w:rPr>
            </w:pPr>
            <w:r w:rsidRPr="00BD48D4">
              <w:rPr>
                <w:rFonts w:ascii="Times New Roman" w:eastAsia="宋体" w:hAnsi="Times New Roman" w:cs="Times New Roman"/>
                <w:sz w:val="24"/>
                <w:szCs w:val="24"/>
              </w:rPr>
              <w:t>将处理后的数据作为网站的初始数据，导入到系统中。</w:t>
            </w:r>
          </w:p>
          <w:p w14:paraId="47547B2B" w14:textId="77777777" w:rsidR="00D66D2C" w:rsidRPr="00BD48D4" w:rsidRDefault="00D66D2C" w:rsidP="0040069A">
            <w:pPr>
              <w:numPr>
                <w:ilvl w:val="0"/>
                <w:numId w:val="7"/>
              </w:numPr>
              <w:shd w:val="clear" w:color="auto" w:fill="FDFDFE"/>
              <w:rPr>
                <w:rFonts w:ascii="Times New Roman" w:eastAsia="宋体" w:hAnsi="Times New Roman" w:cs="Times New Roman"/>
                <w:sz w:val="24"/>
                <w:szCs w:val="24"/>
              </w:rPr>
            </w:pPr>
            <w:r w:rsidRPr="00BD48D4">
              <w:rPr>
                <w:rFonts w:ascii="Times New Roman" w:eastAsia="宋体" w:hAnsi="Times New Roman" w:cs="Times New Roman"/>
                <w:b/>
                <w:bCs/>
                <w:sz w:val="24"/>
                <w:szCs w:val="24"/>
              </w:rPr>
              <w:t>推荐系统算法实现</w:t>
            </w:r>
          </w:p>
          <w:p w14:paraId="0F05E88E" w14:textId="77777777" w:rsidR="00D66D2C" w:rsidRPr="00BD48D4" w:rsidRDefault="00D66D2C" w:rsidP="0040069A">
            <w:pPr>
              <w:numPr>
                <w:ilvl w:val="1"/>
                <w:numId w:val="7"/>
              </w:numPr>
              <w:shd w:val="clear" w:color="auto" w:fill="FDFDFE"/>
              <w:ind w:left="1290"/>
              <w:rPr>
                <w:rFonts w:ascii="Times New Roman" w:eastAsia="宋体" w:hAnsi="Times New Roman" w:cs="Times New Roman"/>
                <w:sz w:val="24"/>
                <w:szCs w:val="24"/>
              </w:rPr>
            </w:pPr>
            <w:r w:rsidRPr="00BD48D4">
              <w:rPr>
                <w:rFonts w:ascii="Times New Roman" w:eastAsia="宋体" w:hAnsi="Times New Roman" w:cs="Times New Roman"/>
                <w:sz w:val="24"/>
                <w:szCs w:val="24"/>
              </w:rPr>
              <w:t>选用一种或多种先进的推荐系统算法（如协同过滤、矩阵分解、深度学习等），根据用户的评分历史和行为数据，计算用户的偏好。</w:t>
            </w:r>
          </w:p>
          <w:p w14:paraId="70B75172" w14:textId="77777777" w:rsidR="00D66D2C" w:rsidRPr="00BD48D4" w:rsidRDefault="00D66D2C" w:rsidP="0040069A">
            <w:pPr>
              <w:numPr>
                <w:ilvl w:val="1"/>
                <w:numId w:val="7"/>
              </w:numPr>
              <w:shd w:val="clear" w:color="auto" w:fill="FDFDFE"/>
              <w:spacing w:before="90"/>
              <w:ind w:left="1290"/>
              <w:rPr>
                <w:rFonts w:ascii="Times New Roman" w:eastAsia="宋体" w:hAnsi="Times New Roman" w:cs="Times New Roman"/>
                <w:sz w:val="24"/>
                <w:szCs w:val="24"/>
              </w:rPr>
            </w:pPr>
            <w:r w:rsidRPr="00BD48D4">
              <w:rPr>
                <w:rFonts w:ascii="Times New Roman" w:eastAsia="宋体" w:hAnsi="Times New Roman" w:cs="Times New Roman"/>
                <w:sz w:val="24"/>
                <w:szCs w:val="24"/>
              </w:rPr>
              <w:lastRenderedPageBreak/>
              <w:t>利用分布式计算平台（如</w:t>
            </w:r>
            <w:r w:rsidRPr="00BD48D4">
              <w:rPr>
                <w:rFonts w:ascii="Times New Roman" w:eastAsia="宋体" w:hAnsi="Times New Roman" w:cs="Times New Roman"/>
                <w:sz w:val="24"/>
                <w:szCs w:val="24"/>
              </w:rPr>
              <w:t>Hadoop</w:t>
            </w:r>
            <w:r w:rsidRPr="00BD48D4">
              <w:rPr>
                <w:rFonts w:ascii="Times New Roman" w:eastAsia="宋体" w:hAnsi="Times New Roman" w:cs="Times New Roman"/>
                <w:sz w:val="24"/>
                <w:szCs w:val="24"/>
              </w:rPr>
              <w:t>、</w:t>
            </w:r>
            <w:r w:rsidRPr="00BD48D4">
              <w:rPr>
                <w:rFonts w:ascii="Times New Roman" w:eastAsia="宋体" w:hAnsi="Times New Roman" w:cs="Times New Roman"/>
                <w:sz w:val="24"/>
                <w:szCs w:val="24"/>
              </w:rPr>
              <w:t>Spark</w:t>
            </w:r>
            <w:r w:rsidRPr="00BD48D4">
              <w:rPr>
                <w:rFonts w:ascii="Times New Roman" w:eastAsia="宋体" w:hAnsi="Times New Roman" w:cs="Times New Roman"/>
                <w:sz w:val="24"/>
                <w:szCs w:val="24"/>
              </w:rPr>
              <w:t>等），实现算法的高效并行计算，以处理大规模数据集。</w:t>
            </w:r>
          </w:p>
          <w:p w14:paraId="43BC75A7" w14:textId="77777777" w:rsidR="00D66D2C" w:rsidRPr="00BD48D4" w:rsidRDefault="00D66D2C" w:rsidP="0040069A">
            <w:pPr>
              <w:numPr>
                <w:ilvl w:val="1"/>
                <w:numId w:val="7"/>
              </w:numPr>
              <w:shd w:val="clear" w:color="auto" w:fill="FDFDFE"/>
              <w:spacing w:before="90"/>
              <w:ind w:left="1290"/>
              <w:rPr>
                <w:rFonts w:ascii="Times New Roman" w:eastAsia="宋体" w:hAnsi="Times New Roman" w:cs="Times New Roman"/>
                <w:sz w:val="24"/>
                <w:szCs w:val="24"/>
              </w:rPr>
            </w:pPr>
            <w:r w:rsidRPr="00BD48D4">
              <w:rPr>
                <w:rFonts w:ascii="Times New Roman" w:eastAsia="宋体" w:hAnsi="Times New Roman" w:cs="Times New Roman"/>
                <w:sz w:val="24"/>
                <w:szCs w:val="24"/>
              </w:rPr>
              <w:t>对算法进行调优，以提高推荐的准确性和实时性。</w:t>
            </w:r>
          </w:p>
          <w:p w14:paraId="2FFA6F98" w14:textId="77777777" w:rsidR="00D66D2C" w:rsidRPr="00BD48D4" w:rsidRDefault="00D66D2C" w:rsidP="0040069A">
            <w:pPr>
              <w:numPr>
                <w:ilvl w:val="0"/>
                <w:numId w:val="7"/>
              </w:numPr>
              <w:shd w:val="clear" w:color="auto" w:fill="FDFDFE"/>
              <w:rPr>
                <w:rFonts w:ascii="Times New Roman" w:eastAsia="宋体" w:hAnsi="Times New Roman" w:cs="Times New Roman"/>
                <w:sz w:val="24"/>
                <w:szCs w:val="24"/>
              </w:rPr>
            </w:pPr>
            <w:r w:rsidRPr="00BD48D4">
              <w:rPr>
                <w:rFonts w:ascii="Times New Roman" w:eastAsia="宋体" w:hAnsi="Times New Roman" w:cs="Times New Roman"/>
                <w:b/>
                <w:bCs/>
                <w:sz w:val="24"/>
                <w:szCs w:val="24"/>
              </w:rPr>
              <w:t>电影推荐服务</w:t>
            </w:r>
          </w:p>
          <w:p w14:paraId="3597F196" w14:textId="77777777" w:rsidR="00D66D2C" w:rsidRPr="00BD48D4" w:rsidRDefault="00D66D2C" w:rsidP="0040069A">
            <w:pPr>
              <w:numPr>
                <w:ilvl w:val="1"/>
                <w:numId w:val="7"/>
              </w:numPr>
              <w:shd w:val="clear" w:color="auto" w:fill="FDFDFE"/>
              <w:ind w:left="1290"/>
              <w:rPr>
                <w:rFonts w:ascii="Times New Roman" w:eastAsia="宋体" w:hAnsi="Times New Roman" w:cs="Times New Roman"/>
                <w:sz w:val="24"/>
                <w:szCs w:val="24"/>
              </w:rPr>
            </w:pPr>
            <w:r w:rsidRPr="00BD48D4">
              <w:rPr>
                <w:rFonts w:ascii="Times New Roman" w:eastAsia="宋体" w:hAnsi="Times New Roman" w:cs="Times New Roman"/>
                <w:sz w:val="24"/>
                <w:szCs w:val="24"/>
              </w:rPr>
              <w:t>根据用户的偏好，为用户生成个性化的电影推荐列表。</w:t>
            </w:r>
          </w:p>
          <w:p w14:paraId="211BD964" w14:textId="77777777" w:rsidR="00D66D2C" w:rsidRPr="00BD48D4" w:rsidRDefault="00D66D2C" w:rsidP="0040069A">
            <w:pPr>
              <w:numPr>
                <w:ilvl w:val="1"/>
                <w:numId w:val="7"/>
              </w:numPr>
              <w:shd w:val="clear" w:color="auto" w:fill="FDFDFE"/>
              <w:spacing w:before="90"/>
              <w:ind w:left="1290"/>
              <w:rPr>
                <w:rFonts w:ascii="Times New Roman" w:eastAsia="宋体" w:hAnsi="Times New Roman" w:cs="Times New Roman"/>
                <w:sz w:val="24"/>
                <w:szCs w:val="24"/>
              </w:rPr>
            </w:pPr>
            <w:r w:rsidRPr="00BD48D4">
              <w:rPr>
                <w:rFonts w:ascii="Times New Roman" w:eastAsia="宋体" w:hAnsi="Times New Roman" w:cs="Times New Roman"/>
                <w:sz w:val="24"/>
                <w:szCs w:val="24"/>
              </w:rPr>
              <w:t>提供推荐理由和电影详情，帮助用户做出更好的选择。</w:t>
            </w:r>
          </w:p>
          <w:p w14:paraId="446F9942" w14:textId="77777777" w:rsidR="00D66D2C" w:rsidRPr="00940236" w:rsidRDefault="00D66D2C" w:rsidP="0040069A">
            <w:pPr>
              <w:numPr>
                <w:ilvl w:val="1"/>
                <w:numId w:val="7"/>
              </w:numPr>
              <w:shd w:val="clear" w:color="auto" w:fill="FDFDFE"/>
              <w:spacing w:before="90"/>
              <w:ind w:left="1290"/>
              <w:rPr>
                <w:rFonts w:ascii="黑体" w:eastAsia="黑体" w:hAnsi="黑体" w:hint="eastAsia"/>
                <w:sz w:val="24"/>
                <w:szCs w:val="24"/>
              </w:rPr>
            </w:pPr>
            <w:r w:rsidRPr="00BD48D4">
              <w:rPr>
                <w:rFonts w:ascii="Times New Roman" w:eastAsia="宋体" w:hAnsi="Times New Roman" w:cs="Times New Roman"/>
                <w:sz w:val="24"/>
                <w:szCs w:val="24"/>
              </w:rPr>
              <w:t>实现推荐结果的实时更新，以反映用户兴趣的变化。</w:t>
            </w:r>
          </w:p>
        </w:tc>
      </w:tr>
      <w:tr w:rsidR="00D66D2C" w14:paraId="346D475B" w14:textId="77777777" w:rsidTr="0040069A">
        <w:trPr>
          <w:trHeight w:val="1960"/>
        </w:trPr>
        <w:tc>
          <w:tcPr>
            <w:tcW w:w="1705" w:type="dxa"/>
            <w:vAlign w:val="center"/>
          </w:tcPr>
          <w:p w14:paraId="1B38D4C5" w14:textId="77777777" w:rsidR="00D66D2C" w:rsidRPr="00F4165D" w:rsidRDefault="00D66D2C" w:rsidP="0040069A">
            <w:pPr>
              <w:jc w:val="center"/>
              <w:rPr>
                <w:rFonts w:ascii="黑体" w:eastAsia="黑体" w:hAnsi="黑体" w:hint="eastAsia"/>
                <w:sz w:val="24"/>
                <w:szCs w:val="24"/>
              </w:rPr>
            </w:pPr>
            <w:r>
              <w:rPr>
                <w:rFonts w:ascii="黑体" w:eastAsia="黑体" w:hAnsi="黑体" w:hint="eastAsia"/>
                <w:sz w:val="24"/>
                <w:szCs w:val="24"/>
              </w:rPr>
              <w:lastRenderedPageBreak/>
              <w:t>要求</w:t>
            </w:r>
          </w:p>
        </w:tc>
        <w:tc>
          <w:tcPr>
            <w:tcW w:w="7645" w:type="dxa"/>
            <w:vAlign w:val="center"/>
          </w:tcPr>
          <w:p w14:paraId="6E474AFA" w14:textId="77777777" w:rsidR="00D66D2C" w:rsidRPr="00AE1360" w:rsidRDefault="00D66D2C" w:rsidP="0040069A">
            <w:pPr>
              <w:numPr>
                <w:ilvl w:val="0"/>
                <w:numId w:val="10"/>
              </w:numPr>
              <w:shd w:val="clear" w:color="auto" w:fill="FDFDFE"/>
              <w:rPr>
                <w:rFonts w:ascii="Times New Roman" w:eastAsia="宋体" w:hAnsi="Times New Roman" w:cs="Times New Roman"/>
                <w:b/>
                <w:bCs/>
                <w:sz w:val="24"/>
                <w:szCs w:val="24"/>
              </w:rPr>
            </w:pPr>
            <w:r w:rsidRPr="00AE1360">
              <w:rPr>
                <w:rFonts w:ascii="Times New Roman" w:eastAsia="宋体" w:hAnsi="Times New Roman" w:cs="Times New Roman"/>
                <w:b/>
                <w:bCs/>
                <w:sz w:val="24"/>
                <w:szCs w:val="24"/>
              </w:rPr>
              <w:t>硬件环境</w:t>
            </w:r>
          </w:p>
          <w:p w14:paraId="4014489D" w14:textId="77777777" w:rsidR="00D66D2C" w:rsidRPr="00AE1360" w:rsidRDefault="00D66D2C" w:rsidP="0040069A">
            <w:pPr>
              <w:ind w:firstLineChars="200" w:firstLine="480"/>
              <w:rPr>
                <w:rFonts w:ascii="Times New Roman" w:eastAsia="宋体" w:hAnsi="Times New Roman" w:cs="Times New Roman"/>
                <w:sz w:val="24"/>
                <w:szCs w:val="24"/>
              </w:rPr>
            </w:pPr>
            <w:r w:rsidRPr="00AE1360">
              <w:rPr>
                <w:rFonts w:ascii="Times New Roman" w:eastAsia="宋体" w:hAnsi="Times New Roman" w:cs="Times New Roman"/>
                <w:sz w:val="24"/>
                <w:szCs w:val="24"/>
              </w:rPr>
              <w:t>至少使用两台云服务器，分别用于部署前端网站和后端推荐系统。</w:t>
            </w:r>
          </w:p>
          <w:p w14:paraId="6532892C" w14:textId="77777777" w:rsidR="00D66D2C" w:rsidRPr="00AE1360" w:rsidRDefault="00D66D2C" w:rsidP="0040069A">
            <w:pPr>
              <w:ind w:firstLineChars="200" w:firstLine="480"/>
              <w:rPr>
                <w:rFonts w:ascii="Times New Roman" w:eastAsia="宋体" w:hAnsi="Times New Roman" w:cs="Times New Roman"/>
                <w:sz w:val="24"/>
                <w:szCs w:val="24"/>
              </w:rPr>
            </w:pPr>
            <w:r w:rsidRPr="00AE1360">
              <w:rPr>
                <w:rFonts w:ascii="Times New Roman" w:eastAsia="宋体" w:hAnsi="Times New Roman" w:cs="Times New Roman"/>
                <w:sz w:val="24"/>
                <w:szCs w:val="24"/>
              </w:rPr>
              <w:t>服务器配置应满足项目需求，确保系统的稳定性和可扩展性。</w:t>
            </w:r>
          </w:p>
          <w:p w14:paraId="5EC54A87" w14:textId="77777777" w:rsidR="00D66D2C" w:rsidRPr="00AE1360" w:rsidRDefault="00D66D2C" w:rsidP="0040069A">
            <w:pPr>
              <w:numPr>
                <w:ilvl w:val="0"/>
                <w:numId w:val="10"/>
              </w:numPr>
              <w:shd w:val="clear" w:color="auto" w:fill="FDFDFE"/>
              <w:rPr>
                <w:rFonts w:ascii="Times New Roman" w:eastAsia="宋体" w:hAnsi="Times New Roman" w:cs="Times New Roman"/>
                <w:b/>
                <w:bCs/>
                <w:sz w:val="24"/>
                <w:szCs w:val="24"/>
              </w:rPr>
            </w:pPr>
            <w:r w:rsidRPr="00AE1360">
              <w:rPr>
                <w:rFonts w:ascii="Times New Roman" w:eastAsia="宋体" w:hAnsi="Times New Roman" w:cs="Times New Roman"/>
                <w:b/>
                <w:bCs/>
                <w:sz w:val="24"/>
                <w:szCs w:val="24"/>
              </w:rPr>
              <w:t>技术选型</w:t>
            </w:r>
          </w:p>
          <w:p w14:paraId="51C90C50" w14:textId="77777777" w:rsidR="00D66D2C" w:rsidRPr="00AE1360" w:rsidRDefault="00D66D2C" w:rsidP="0040069A">
            <w:pPr>
              <w:ind w:firstLineChars="200" w:firstLine="482"/>
              <w:rPr>
                <w:rFonts w:ascii="Times New Roman" w:eastAsia="宋体" w:hAnsi="Times New Roman" w:cs="Times New Roman"/>
                <w:sz w:val="24"/>
                <w:szCs w:val="24"/>
              </w:rPr>
            </w:pPr>
            <w:r w:rsidRPr="00AE1360">
              <w:rPr>
                <w:rFonts w:ascii="Times New Roman" w:eastAsia="宋体" w:hAnsi="Times New Roman" w:cs="Times New Roman"/>
                <w:b/>
                <w:bCs/>
                <w:sz w:val="24"/>
                <w:szCs w:val="24"/>
              </w:rPr>
              <w:t>分布式计算平台</w:t>
            </w:r>
            <w:r w:rsidRPr="00AE1360">
              <w:rPr>
                <w:rFonts w:ascii="Times New Roman" w:eastAsia="宋体" w:hAnsi="Times New Roman" w:cs="Times New Roman"/>
                <w:sz w:val="24"/>
                <w:szCs w:val="24"/>
              </w:rPr>
              <w:t>：至少使用一种分布式计算平台（如</w:t>
            </w:r>
            <w:r w:rsidRPr="00AE1360">
              <w:rPr>
                <w:rFonts w:ascii="Times New Roman" w:eastAsia="宋体" w:hAnsi="Times New Roman" w:cs="Times New Roman"/>
                <w:sz w:val="24"/>
                <w:szCs w:val="24"/>
              </w:rPr>
              <w:t>Hadoop</w:t>
            </w:r>
            <w:r w:rsidRPr="00AE1360">
              <w:rPr>
                <w:rFonts w:ascii="Times New Roman" w:eastAsia="宋体" w:hAnsi="Times New Roman" w:cs="Times New Roman"/>
                <w:sz w:val="24"/>
                <w:szCs w:val="24"/>
              </w:rPr>
              <w:t>、</w:t>
            </w:r>
            <w:r w:rsidRPr="00AE1360">
              <w:rPr>
                <w:rFonts w:ascii="Times New Roman" w:eastAsia="宋体" w:hAnsi="Times New Roman" w:cs="Times New Roman"/>
                <w:sz w:val="24"/>
                <w:szCs w:val="24"/>
              </w:rPr>
              <w:t>Spark</w:t>
            </w:r>
            <w:r w:rsidRPr="00AE1360">
              <w:rPr>
                <w:rFonts w:ascii="Times New Roman" w:eastAsia="宋体" w:hAnsi="Times New Roman" w:cs="Times New Roman"/>
                <w:sz w:val="24"/>
                <w:szCs w:val="24"/>
              </w:rPr>
              <w:t>等），以实现算法的高效并行计算。</w:t>
            </w:r>
          </w:p>
          <w:p w14:paraId="28EA28CA" w14:textId="77777777" w:rsidR="00D66D2C" w:rsidRPr="00AE1360" w:rsidRDefault="00D66D2C" w:rsidP="0040069A">
            <w:pPr>
              <w:ind w:firstLineChars="200" w:firstLine="482"/>
              <w:rPr>
                <w:rFonts w:ascii="Times New Roman" w:eastAsia="宋体" w:hAnsi="Times New Roman" w:cs="Times New Roman"/>
                <w:sz w:val="24"/>
                <w:szCs w:val="24"/>
              </w:rPr>
            </w:pPr>
            <w:r w:rsidRPr="00AE1360">
              <w:rPr>
                <w:rFonts w:ascii="Times New Roman" w:eastAsia="宋体" w:hAnsi="Times New Roman" w:cs="Times New Roman"/>
                <w:b/>
                <w:bCs/>
                <w:sz w:val="24"/>
                <w:szCs w:val="24"/>
              </w:rPr>
              <w:t>NoSQL</w:t>
            </w:r>
            <w:r w:rsidRPr="00AE1360">
              <w:rPr>
                <w:rFonts w:ascii="Times New Roman" w:eastAsia="宋体" w:hAnsi="Times New Roman" w:cs="Times New Roman"/>
                <w:b/>
                <w:bCs/>
                <w:sz w:val="24"/>
                <w:szCs w:val="24"/>
              </w:rPr>
              <w:t>数据库</w:t>
            </w:r>
            <w:r w:rsidRPr="00AE1360">
              <w:rPr>
                <w:rFonts w:ascii="Times New Roman" w:eastAsia="宋体" w:hAnsi="Times New Roman" w:cs="Times New Roman"/>
                <w:sz w:val="24"/>
                <w:szCs w:val="24"/>
              </w:rPr>
              <w:t>：至少使用一种</w:t>
            </w:r>
            <w:r w:rsidRPr="00AE1360">
              <w:rPr>
                <w:rFonts w:ascii="Times New Roman" w:eastAsia="宋体" w:hAnsi="Times New Roman" w:cs="Times New Roman"/>
                <w:sz w:val="24"/>
                <w:szCs w:val="24"/>
              </w:rPr>
              <w:t>NoSQL</w:t>
            </w:r>
            <w:r w:rsidRPr="00AE1360">
              <w:rPr>
                <w:rFonts w:ascii="Times New Roman" w:eastAsia="宋体" w:hAnsi="Times New Roman" w:cs="Times New Roman"/>
                <w:sz w:val="24"/>
                <w:szCs w:val="24"/>
              </w:rPr>
              <w:t>数据库（如</w:t>
            </w:r>
            <w:r w:rsidRPr="00AE1360">
              <w:rPr>
                <w:rFonts w:ascii="Times New Roman" w:eastAsia="宋体" w:hAnsi="Times New Roman" w:cs="Times New Roman"/>
                <w:sz w:val="24"/>
                <w:szCs w:val="24"/>
              </w:rPr>
              <w:t>MongoDB</w:t>
            </w:r>
            <w:r w:rsidRPr="00AE1360">
              <w:rPr>
                <w:rFonts w:ascii="Times New Roman" w:eastAsia="宋体" w:hAnsi="Times New Roman" w:cs="Times New Roman"/>
                <w:sz w:val="24"/>
                <w:szCs w:val="24"/>
              </w:rPr>
              <w:t>、</w:t>
            </w:r>
            <w:r w:rsidRPr="00AE1360">
              <w:rPr>
                <w:rFonts w:ascii="Times New Roman" w:eastAsia="宋体" w:hAnsi="Times New Roman" w:cs="Times New Roman"/>
                <w:sz w:val="24"/>
                <w:szCs w:val="24"/>
              </w:rPr>
              <w:t>Cassandra</w:t>
            </w:r>
            <w:r w:rsidRPr="00AE1360">
              <w:rPr>
                <w:rFonts w:ascii="Times New Roman" w:eastAsia="宋体" w:hAnsi="Times New Roman" w:cs="Times New Roman"/>
                <w:sz w:val="24"/>
                <w:szCs w:val="24"/>
              </w:rPr>
              <w:t>等），用于存储电影信息、用户评分和推荐结果等数据。</w:t>
            </w:r>
          </w:p>
          <w:p w14:paraId="3A2B8B0D" w14:textId="77777777" w:rsidR="00D66D2C" w:rsidRPr="00AE1360" w:rsidRDefault="00D66D2C" w:rsidP="0040069A">
            <w:pPr>
              <w:ind w:firstLineChars="200" w:firstLine="482"/>
              <w:rPr>
                <w:rFonts w:ascii="Times New Roman" w:eastAsia="宋体" w:hAnsi="Times New Roman" w:cs="Times New Roman"/>
                <w:sz w:val="24"/>
                <w:szCs w:val="24"/>
              </w:rPr>
            </w:pPr>
            <w:r w:rsidRPr="00AE1360">
              <w:rPr>
                <w:rFonts w:ascii="Times New Roman" w:eastAsia="宋体" w:hAnsi="Times New Roman" w:cs="Times New Roman"/>
                <w:b/>
                <w:bCs/>
                <w:sz w:val="24"/>
                <w:szCs w:val="24"/>
              </w:rPr>
              <w:t>前端技术</w:t>
            </w:r>
            <w:r w:rsidRPr="00AE1360">
              <w:rPr>
                <w:rFonts w:ascii="Times New Roman" w:eastAsia="宋体" w:hAnsi="Times New Roman" w:cs="Times New Roman"/>
                <w:sz w:val="24"/>
                <w:szCs w:val="24"/>
              </w:rPr>
              <w:t>：采用</w:t>
            </w:r>
            <w:r w:rsidRPr="00AE1360">
              <w:rPr>
                <w:rFonts w:ascii="Times New Roman" w:eastAsia="宋体" w:hAnsi="Times New Roman" w:cs="Times New Roman"/>
                <w:sz w:val="24"/>
                <w:szCs w:val="24"/>
              </w:rPr>
              <w:t>HTML</w:t>
            </w:r>
            <w:r w:rsidRPr="00AE1360">
              <w:rPr>
                <w:rFonts w:ascii="Times New Roman" w:eastAsia="宋体" w:hAnsi="Times New Roman" w:cs="Times New Roman"/>
                <w:sz w:val="24"/>
                <w:szCs w:val="24"/>
              </w:rPr>
              <w:t>、</w:t>
            </w:r>
            <w:r w:rsidRPr="00AE1360">
              <w:rPr>
                <w:rFonts w:ascii="Times New Roman" w:eastAsia="宋体" w:hAnsi="Times New Roman" w:cs="Times New Roman"/>
                <w:sz w:val="24"/>
                <w:szCs w:val="24"/>
              </w:rPr>
              <w:t>CSS</w:t>
            </w:r>
            <w:r w:rsidRPr="00AE1360">
              <w:rPr>
                <w:rFonts w:ascii="Times New Roman" w:eastAsia="宋体" w:hAnsi="Times New Roman" w:cs="Times New Roman"/>
                <w:sz w:val="24"/>
                <w:szCs w:val="24"/>
              </w:rPr>
              <w:t>、</w:t>
            </w:r>
            <w:r w:rsidRPr="00AE1360">
              <w:rPr>
                <w:rFonts w:ascii="Times New Roman" w:eastAsia="宋体" w:hAnsi="Times New Roman" w:cs="Times New Roman"/>
                <w:sz w:val="24"/>
                <w:szCs w:val="24"/>
              </w:rPr>
              <w:t>JavaScript</w:t>
            </w:r>
            <w:r w:rsidRPr="00AE1360">
              <w:rPr>
                <w:rFonts w:ascii="Times New Roman" w:eastAsia="宋体" w:hAnsi="Times New Roman" w:cs="Times New Roman"/>
                <w:sz w:val="24"/>
                <w:szCs w:val="24"/>
              </w:rPr>
              <w:t>等前端技术，构建用户友好的界面。</w:t>
            </w:r>
          </w:p>
          <w:p w14:paraId="33823802" w14:textId="77777777" w:rsidR="00D66D2C" w:rsidRPr="00AE1360" w:rsidRDefault="00D66D2C" w:rsidP="0040069A">
            <w:pPr>
              <w:ind w:firstLineChars="200" w:firstLine="482"/>
              <w:rPr>
                <w:rFonts w:ascii="Times New Roman" w:eastAsia="宋体" w:hAnsi="Times New Roman" w:cs="Times New Roman"/>
                <w:sz w:val="24"/>
                <w:szCs w:val="24"/>
              </w:rPr>
            </w:pPr>
            <w:r w:rsidRPr="00AE1360">
              <w:rPr>
                <w:rFonts w:ascii="Times New Roman" w:eastAsia="宋体" w:hAnsi="Times New Roman" w:cs="Times New Roman"/>
                <w:b/>
                <w:bCs/>
                <w:sz w:val="24"/>
                <w:szCs w:val="24"/>
              </w:rPr>
              <w:t>后端技术</w:t>
            </w:r>
            <w:r w:rsidRPr="00AE1360">
              <w:rPr>
                <w:rFonts w:ascii="Times New Roman" w:eastAsia="宋体" w:hAnsi="Times New Roman" w:cs="Times New Roman"/>
                <w:sz w:val="24"/>
                <w:szCs w:val="24"/>
              </w:rPr>
              <w:t>：使用</w:t>
            </w:r>
            <w:r w:rsidRPr="00AE1360">
              <w:rPr>
                <w:rFonts w:ascii="Times New Roman" w:eastAsia="宋体" w:hAnsi="Times New Roman" w:cs="Times New Roman"/>
                <w:sz w:val="24"/>
                <w:szCs w:val="24"/>
              </w:rPr>
              <w:t>Java</w:t>
            </w:r>
            <w:r w:rsidRPr="00AE1360">
              <w:rPr>
                <w:rFonts w:ascii="Times New Roman" w:eastAsia="宋体" w:hAnsi="Times New Roman" w:cs="Times New Roman"/>
                <w:sz w:val="24"/>
                <w:szCs w:val="24"/>
              </w:rPr>
              <w:t>、</w:t>
            </w:r>
            <w:r w:rsidRPr="00AE1360">
              <w:rPr>
                <w:rFonts w:ascii="Times New Roman" w:eastAsia="宋体" w:hAnsi="Times New Roman" w:cs="Times New Roman"/>
                <w:sz w:val="24"/>
                <w:szCs w:val="24"/>
              </w:rPr>
              <w:t>Python</w:t>
            </w:r>
            <w:r w:rsidRPr="00AE1360">
              <w:rPr>
                <w:rFonts w:ascii="Times New Roman" w:eastAsia="宋体" w:hAnsi="Times New Roman" w:cs="Times New Roman"/>
                <w:sz w:val="24"/>
                <w:szCs w:val="24"/>
              </w:rPr>
              <w:t>等后端编程语言，结合</w:t>
            </w:r>
            <w:r w:rsidRPr="00AE1360">
              <w:rPr>
                <w:rFonts w:ascii="Times New Roman" w:eastAsia="宋体" w:hAnsi="Times New Roman" w:cs="Times New Roman"/>
                <w:sz w:val="24"/>
                <w:szCs w:val="24"/>
              </w:rPr>
              <w:t>SpringBoot</w:t>
            </w:r>
            <w:r w:rsidRPr="00AE1360">
              <w:rPr>
                <w:rFonts w:ascii="Times New Roman" w:eastAsia="宋体" w:hAnsi="Times New Roman" w:cs="Times New Roman"/>
                <w:sz w:val="24"/>
                <w:szCs w:val="24"/>
              </w:rPr>
              <w:t>、</w:t>
            </w:r>
            <w:r w:rsidRPr="00AE1360">
              <w:rPr>
                <w:rFonts w:ascii="Times New Roman" w:eastAsia="宋体" w:hAnsi="Times New Roman" w:cs="Times New Roman"/>
                <w:sz w:val="24"/>
                <w:szCs w:val="24"/>
              </w:rPr>
              <w:t>Django</w:t>
            </w:r>
            <w:r w:rsidRPr="00AE1360">
              <w:rPr>
                <w:rFonts w:ascii="Times New Roman" w:eastAsia="宋体" w:hAnsi="Times New Roman" w:cs="Times New Roman"/>
                <w:sz w:val="24"/>
                <w:szCs w:val="24"/>
              </w:rPr>
              <w:t>等框架，实现业务逻辑和数据处理。</w:t>
            </w:r>
          </w:p>
          <w:p w14:paraId="25AB66BE" w14:textId="77777777" w:rsidR="00D66D2C" w:rsidRPr="00AE1360" w:rsidRDefault="00D66D2C" w:rsidP="0040069A">
            <w:pPr>
              <w:numPr>
                <w:ilvl w:val="0"/>
                <w:numId w:val="10"/>
              </w:numPr>
              <w:shd w:val="clear" w:color="auto" w:fill="FDFDFE"/>
              <w:rPr>
                <w:rFonts w:ascii="Times New Roman" w:eastAsia="宋体" w:hAnsi="Times New Roman" w:cs="Times New Roman"/>
                <w:b/>
                <w:bCs/>
                <w:sz w:val="24"/>
                <w:szCs w:val="24"/>
              </w:rPr>
            </w:pPr>
            <w:r w:rsidRPr="00AE1360">
              <w:rPr>
                <w:rFonts w:ascii="Times New Roman" w:eastAsia="宋体" w:hAnsi="Times New Roman" w:cs="Times New Roman"/>
                <w:b/>
                <w:bCs/>
                <w:sz w:val="24"/>
                <w:szCs w:val="24"/>
              </w:rPr>
              <w:t>性能要求</w:t>
            </w:r>
          </w:p>
          <w:p w14:paraId="3B913B79" w14:textId="77777777" w:rsidR="00D66D2C" w:rsidRPr="00AE1360" w:rsidRDefault="00D66D2C" w:rsidP="0040069A">
            <w:pPr>
              <w:ind w:firstLineChars="200" w:firstLine="480"/>
              <w:rPr>
                <w:rFonts w:ascii="Times New Roman" w:eastAsia="宋体" w:hAnsi="Times New Roman" w:cs="Times New Roman"/>
                <w:sz w:val="24"/>
                <w:szCs w:val="24"/>
              </w:rPr>
            </w:pPr>
            <w:r w:rsidRPr="00AE1360">
              <w:rPr>
                <w:rFonts w:ascii="Times New Roman" w:eastAsia="宋体" w:hAnsi="Times New Roman" w:cs="Times New Roman"/>
                <w:sz w:val="24"/>
                <w:szCs w:val="24"/>
              </w:rPr>
              <w:t>在处理较大规模的数据时，系统应具有良好的性能，包括较快的计算速度和较低的响应时间。</w:t>
            </w:r>
          </w:p>
          <w:p w14:paraId="4DA3707D" w14:textId="77777777" w:rsidR="00D66D2C" w:rsidRPr="00AE1360" w:rsidRDefault="00D66D2C" w:rsidP="0040069A">
            <w:pPr>
              <w:ind w:firstLineChars="200" w:firstLine="480"/>
              <w:rPr>
                <w:rFonts w:ascii="Times New Roman" w:eastAsia="宋体" w:hAnsi="Times New Roman" w:cs="Times New Roman"/>
                <w:sz w:val="24"/>
                <w:szCs w:val="24"/>
              </w:rPr>
            </w:pPr>
            <w:r w:rsidRPr="00AE1360">
              <w:rPr>
                <w:rFonts w:ascii="Times New Roman" w:eastAsia="宋体" w:hAnsi="Times New Roman" w:cs="Times New Roman"/>
                <w:sz w:val="24"/>
                <w:szCs w:val="24"/>
              </w:rPr>
              <w:t>对推荐算法的准确性和实时性进行评估和优化，确保推荐结果的质量和用户体验。</w:t>
            </w:r>
          </w:p>
          <w:p w14:paraId="121F5BF5" w14:textId="77777777" w:rsidR="00D66D2C" w:rsidRPr="00AE1360" w:rsidRDefault="00D66D2C" w:rsidP="0040069A">
            <w:pPr>
              <w:ind w:firstLineChars="200" w:firstLine="480"/>
              <w:rPr>
                <w:rFonts w:ascii="Times New Roman" w:eastAsia="宋体" w:hAnsi="Times New Roman" w:cs="Times New Roman"/>
                <w:sz w:val="24"/>
                <w:szCs w:val="24"/>
              </w:rPr>
            </w:pPr>
            <w:r w:rsidRPr="00AE1360">
              <w:rPr>
                <w:rFonts w:ascii="Times New Roman" w:eastAsia="宋体" w:hAnsi="Times New Roman" w:cs="Times New Roman"/>
                <w:sz w:val="24"/>
                <w:szCs w:val="24"/>
              </w:rPr>
              <w:t>对系统进行压力测试和性能调优，以提高系统的稳定性和并发处理能力。</w:t>
            </w:r>
          </w:p>
          <w:p w14:paraId="581772BC" w14:textId="77777777" w:rsidR="00D66D2C" w:rsidRPr="00AE1360" w:rsidRDefault="00D66D2C" w:rsidP="0040069A">
            <w:pPr>
              <w:numPr>
                <w:ilvl w:val="0"/>
                <w:numId w:val="10"/>
              </w:numPr>
              <w:shd w:val="clear" w:color="auto" w:fill="FDFDFE"/>
              <w:rPr>
                <w:rFonts w:ascii="Times New Roman" w:eastAsia="宋体" w:hAnsi="Times New Roman" w:cs="Times New Roman"/>
                <w:b/>
                <w:bCs/>
                <w:sz w:val="24"/>
                <w:szCs w:val="24"/>
              </w:rPr>
            </w:pPr>
            <w:r w:rsidRPr="00AE1360">
              <w:rPr>
                <w:rFonts w:ascii="Times New Roman" w:eastAsia="宋体" w:hAnsi="Times New Roman" w:cs="Times New Roman"/>
                <w:b/>
                <w:bCs/>
                <w:sz w:val="24"/>
                <w:szCs w:val="24"/>
              </w:rPr>
              <w:t>安全与隐私保护</w:t>
            </w:r>
          </w:p>
          <w:p w14:paraId="169980FF" w14:textId="77777777" w:rsidR="00D66D2C" w:rsidRPr="00AE1360" w:rsidRDefault="00D66D2C" w:rsidP="0040069A">
            <w:pPr>
              <w:ind w:firstLineChars="200" w:firstLine="480"/>
              <w:rPr>
                <w:rFonts w:ascii="Times New Roman" w:eastAsia="宋体" w:hAnsi="Times New Roman" w:cs="Times New Roman"/>
                <w:sz w:val="24"/>
                <w:szCs w:val="24"/>
              </w:rPr>
            </w:pPr>
            <w:r w:rsidRPr="00AE1360">
              <w:rPr>
                <w:rFonts w:ascii="Times New Roman" w:eastAsia="宋体" w:hAnsi="Times New Roman" w:cs="Times New Roman"/>
                <w:sz w:val="24"/>
                <w:szCs w:val="24"/>
              </w:rPr>
              <w:t>遵守相关法律法规和隐私政策，确保用户数据的安全和隐私保护。</w:t>
            </w:r>
          </w:p>
          <w:p w14:paraId="19F6834A" w14:textId="77777777" w:rsidR="00D66D2C" w:rsidRPr="00AE1360" w:rsidRDefault="00D66D2C" w:rsidP="0040069A">
            <w:pPr>
              <w:ind w:firstLineChars="200" w:firstLine="480"/>
              <w:rPr>
                <w:rFonts w:ascii="Times New Roman" w:eastAsia="宋体" w:hAnsi="Times New Roman" w:cs="Times New Roman"/>
                <w:sz w:val="24"/>
                <w:szCs w:val="24"/>
              </w:rPr>
            </w:pPr>
            <w:r w:rsidRPr="00AE1360">
              <w:rPr>
                <w:rFonts w:ascii="Times New Roman" w:eastAsia="宋体" w:hAnsi="Times New Roman" w:cs="Times New Roman"/>
                <w:sz w:val="24"/>
                <w:szCs w:val="24"/>
              </w:rPr>
              <w:t>对用户数据进行加密存储和传输，防止数据泄露和滥用。</w:t>
            </w:r>
          </w:p>
          <w:p w14:paraId="211780C1" w14:textId="77777777" w:rsidR="00D66D2C" w:rsidRPr="00AE1360" w:rsidRDefault="00D66D2C" w:rsidP="0040069A">
            <w:pPr>
              <w:numPr>
                <w:ilvl w:val="0"/>
                <w:numId w:val="10"/>
              </w:numPr>
              <w:shd w:val="clear" w:color="auto" w:fill="FDFDFE"/>
              <w:rPr>
                <w:rFonts w:ascii="Times New Roman" w:eastAsia="宋体" w:hAnsi="Times New Roman" w:cs="Times New Roman"/>
                <w:b/>
                <w:bCs/>
                <w:sz w:val="24"/>
                <w:szCs w:val="24"/>
              </w:rPr>
            </w:pPr>
            <w:r w:rsidRPr="00AE1360">
              <w:rPr>
                <w:rFonts w:ascii="Times New Roman" w:eastAsia="宋体" w:hAnsi="Times New Roman" w:cs="Times New Roman"/>
                <w:b/>
                <w:bCs/>
                <w:sz w:val="24"/>
                <w:szCs w:val="24"/>
              </w:rPr>
              <w:t>文档与报告</w:t>
            </w:r>
          </w:p>
          <w:p w14:paraId="1DB341E9" w14:textId="77777777" w:rsidR="00D66D2C" w:rsidRPr="00AE1360" w:rsidRDefault="00D66D2C" w:rsidP="0040069A">
            <w:pPr>
              <w:ind w:firstLineChars="200" w:firstLine="480"/>
              <w:rPr>
                <w:rFonts w:ascii="Times New Roman" w:eastAsia="宋体" w:hAnsi="Times New Roman" w:cs="Times New Roman"/>
                <w:sz w:val="24"/>
                <w:szCs w:val="24"/>
              </w:rPr>
            </w:pPr>
            <w:r w:rsidRPr="00AE1360">
              <w:rPr>
                <w:rFonts w:ascii="Times New Roman" w:eastAsia="宋体" w:hAnsi="Times New Roman" w:cs="Times New Roman"/>
                <w:sz w:val="24"/>
                <w:szCs w:val="24"/>
              </w:rPr>
              <w:t>编写详细的项目文档，包括系统架构、算法实现、数据处理流程等。</w:t>
            </w:r>
          </w:p>
          <w:p w14:paraId="71E224E9" w14:textId="77777777" w:rsidR="00D66D2C" w:rsidRDefault="00D66D2C" w:rsidP="0040069A">
            <w:pPr>
              <w:ind w:firstLineChars="200" w:firstLine="480"/>
              <w:rPr>
                <w:rFonts w:ascii="Times New Roman" w:eastAsia="宋体" w:hAnsi="Times New Roman" w:cs="Times New Roman"/>
                <w:sz w:val="24"/>
                <w:szCs w:val="24"/>
              </w:rPr>
            </w:pPr>
            <w:r w:rsidRPr="00AE1360">
              <w:rPr>
                <w:rFonts w:ascii="Times New Roman" w:eastAsia="宋体" w:hAnsi="Times New Roman" w:cs="Times New Roman"/>
                <w:sz w:val="24"/>
                <w:szCs w:val="24"/>
              </w:rPr>
              <w:t>提交项目报告，对项目成果进行总结和评价，提出改进意见和建议。</w:t>
            </w:r>
          </w:p>
          <w:p w14:paraId="68A4154B" w14:textId="0A01B847" w:rsidR="00896B9F" w:rsidRPr="00AE1360" w:rsidRDefault="00896B9F" w:rsidP="00896B9F">
            <w:pPr>
              <w:numPr>
                <w:ilvl w:val="0"/>
                <w:numId w:val="10"/>
              </w:numPr>
              <w:shd w:val="clear" w:color="auto" w:fill="FDFDFE"/>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代码实现与</w:t>
            </w:r>
            <w:r>
              <w:rPr>
                <w:rFonts w:ascii="Times New Roman" w:eastAsia="宋体" w:hAnsi="Times New Roman" w:cs="Times New Roman" w:hint="eastAsia"/>
                <w:b/>
                <w:bCs/>
                <w:sz w:val="24"/>
                <w:szCs w:val="24"/>
              </w:rPr>
              <w:t>AI</w:t>
            </w:r>
            <w:r>
              <w:rPr>
                <w:rFonts w:ascii="Times New Roman" w:eastAsia="宋体" w:hAnsi="Times New Roman" w:cs="Times New Roman" w:hint="eastAsia"/>
                <w:b/>
                <w:bCs/>
                <w:sz w:val="24"/>
                <w:szCs w:val="24"/>
              </w:rPr>
              <w:t>使用规范</w:t>
            </w:r>
          </w:p>
          <w:p w14:paraId="00F43A4D" w14:textId="59EDD819" w:rsidR="00896B9F" w:rsidRPr="00AE1360" w:rsidRDefault="00896B9F" w:rsidP="0040069A">
            <w:pPr>
              <w:ind w:firstLineChars="200" w:firstLine="460"/>
              <w:rPr>
                <w:rFonts w:ascii="PingFang-SC-Regular" w:hAnsi="PingFang-SC-Regular" w:cs="Segoe UI" w:hint="eastAsia"/>
                <w:color w:val="05073B"/>
                <w:sz w:val="23"/>
                <w:szCs w:val="23"/>
              </w:rPr>
            </w:pPr>
            <w:r>
              <w:rPr>
                <w:rFonts w:ascii="PingFang-SC-Regular" w:hAnsi="PingFang-SC-Regular" w:cs="Segoe UI" w:hint="eastAsia"/>
                <w:color w:val="05073B"/>
                <w:sz w:val="23"/>
                <w:szCs w:val="23"/>
              </w:rPr>
              <w:t>推荐算法</w:t>
            </w:r>
            <w:r w:rsidRPr="00896B9F">
              <w:rPr>
                <w:rFonts w:ascii="PingFang-SC-Regular" w:hAnsi="PingFang-SC-Regular" w:cs="Segoe UI" w:hint="eastAsia"/>
                <w:b/>
                <w:bCs/>
                <w:color w:val="C00000"/>
                <w:sz w:val="23"/>
                <w:szCs w:val="23"/>
              </w:rPr>
              <w:t>禁止直接调用第三方库</w:t>
            </w:r>
            <w:r>
              <w:rPr>
                <w:rFonts w:ascii="PingFang-SC-Regular" w:hAnsi="PingFang-SC-Regular" w:cs="Segoe UI" w:hint="eastAsia"/>
                <w:color w:val="05073B"/>
                <w:sz w:val="23"/>
                <w:szCs w:val="23"/>
              </w:rPr>
              <w:t>（包括但不限于</w:t>
            </w:r>
            <w:r w:rsidRPr="00896B9F">
              <w:rPr>
                <w:rFonts w:ascii="PingFang-SC-Regular" w:hAnsi="PingFang-SC-Regular" w:cs="Segoe UI"/>
                <w:color w:val="05073B"/>
                <w:sz w:val="23"/>
                <w:szCs w:val="23"/>
              </w:rPr>
              <w:t>Scikit-learn</w:t>
            </w:r>
            <w:r>
              <w:rPr>
                <w:rFonts w:ascii="PingFang-SC-Regular" w:hAnsi="PingFang-SC-Regular" w:cs="Segoe UI" w:hint="eastAsia"/>
                <w:color w:val="05073B"/>
                <w:sz w:val="23"/>
                <w:szCs w:val="23"/>
              </w:rPr>
              <w:t>、</w:t>
            </w:r>
            <w:r w:rsidRPr="00896B9F">
              <w:rPr>
                <w:rFonts w:ascii="PingFang-SC-Regular" w:hAnsi="PingFang-SC-Regular" w:cs="Segoe UI"/>
                <w:color w:val="05073B"/>
                <w:sz w:val="23"/>
                <w:szCs w:val="23"/>
              </w:rPr>
              <w:t>Spark MLlib</w:t>
            </w:r>
            <w:r>
              <w:rPr>
                <w:rFonts w:ascii="PingFang-SC-Regular" w:hAnsi="PingFang-SC-Regular" w:cs="Segoe UI" w:hint="eastAsia"/>
                <w:color w:val="05073B"/>
                <w:sz w:val="23"/>
                <w:szCs w:val="23"/>
              </w:rPr>
              <w:t>等），</w:t>
            </w:r>
            <w:r w:rsidRPr="00896B9F">
              <w:rPr>
                <w:rFonts w:ascii="PingFang-SC-Regular" w:hAnsi="PingFang-SC-Regular" w:cs="Segoe UI" w:hint="eastAsia"/>
                <w:b/>
                <w:bCs/>
                <w:color w:val="C00000"/>
                <w:sz w:val="23"/>
                <w:szCs w:val="23"/>
              </w:rPr>
              <w:t>禁止直接使用开源代码</w:t>
            </w:r>
            <w:r>
              <w:rPr>
                <w:rFonts w:ascii="PingFang-SC-Regular" w:hAnsi="PingFang-SC-Regular" w:cs="Segoe UI" w:hint="eastAsia"/>
                <w:color w:val="05073B"/>
                <w:sz w:val="23"/>
                <w:szCs w:val="23"/>
              </w:rPr>
              <w:t>，违反上述规则，</w:t>
            </w:r>
            <w:r w:rsidRPr="00896B9F">
              <w:rPr>
                <w:rFonts w:ascii="PingFang-SC-Regular" w:hAnsi="PingFang-SC-Regular" w:cs="Segoe UI" w:hint="eastAsia"/>
                <w:b/>
                <w:bCs/>
                <w:color w:val="C00000"/>
                <w:sz w:val="23"/>
                <w:szCs w:val="23"/>
              </w:rPr>
              <w:t>成绩按照</w:t>
            </w:r>
            <w:r w:rsidRPr="00896B9F">
              <w:rPr>
                <w:rFonts w:ascii="PingFang-SC-Regular" w:hAnsi="PingFang-SC-Regular" w:cs="Segoe UI" w:hint="eastAsia"/>
                <w:b/>
                <w:bCs/>
                <w:color w:val="C00000"/>
                <w:sz w:val="23"/>
                <w:szCs w:val="23"/>
              </w:rPr>
              <w:t>0</w:t>
            </w:r>
            <w:r w:rsidRPr="00896B9F">
              <w:rPr>
                <w:rFonts w:ascii="PingFang-SC-Regular" w:hAnsi="PingFang-SC-Regular" w:cs="Segoe UI" w:hint="eastAsia"/>
                <w:b/>
                <w:bCs/>
                <w:color w:val="C00000"/>
                <w:sz w:val="23"/>
                <w:szCs w:val="23"/>
              </w:rPr>
              <w:t>分计算</w:t>
            </w:r>
            <w:r>
              <w:rPr>
                <w:rFonts w:ascii="PingFang-SC-Regular" w:hAnsi="PingFang-SC-Regular" w:cs="Segoe UI" w:hint="eastAsia"/>
                <w:color w:val="05073B"/>
                <w:sz w:val="23"/>
                <w:szCs w:val="23"/>
              </w:rPr>
              <w:t>；可以</w:t>
            </w:r>
            <w:r>
              <w:rPr>
                <w:rFonts w:ascii="PingFang-SC-Regular" w:hAnsi="PingFang-SC-Regular" w:cs="Segoe UI" w:hint="eastAsia"/>
                <w:color w:val="05073B"/>
                <w:sz w:val="23"/>
                <w:szCs w:val="23"/>
              </w:rPr>
              <w:t>AI</w:t>
            </w:r>
            <w:r>
              <w:rPr>
                <w:rFonts w:ascii="PingFang-SC-Regular" w:hAnsi="PingFang-SC-Regular" w:cs="Segoe UI" w:hint="eastAsia"/>
                <w:color w:val="05073B"/>
                <w:sz w:val="23"/>
                <w:szCs w:val="23"/>
              </w:rPr>
              <w:t>辅助实现推荐算法，但必须在文档中清晰描述推荐算法的原</w:t>
            </w:r>
            <w:r>
              <w:rPr>
                <w:rFonts w:ascii="PingFang-SC-Regular" w:hAnsi="PingFang-SC-Regular" w:cs="Segoe UI" w:hint="eastAsia"/>
                <w:color w:val="05073B"/>
                <w:sz w:val="23"/>
                <w:szCs w:val="23"/>
              </w:rPr>
              <w:lastRenderedPageBreak/>
              <w:t>理；</w:t>
            </w:r>
            <w:r w:rsidR="007E4AB5">
              <w:rPr>
                <w:rFonts w:ascii="PingFang-SC-Regular" w:hAnsi="PingFang-SC-Regular" w:cs="Segoe UI" w:hint="eastAsia"/>
                <w:color w:val="05073B"/>
                <w:sz w:val="23"/>
                <w:szCs w:val="23"/>
              </w:rPr>
              <w:t>建议在</w:t>
            </w:r>
            <w:r w:rsidR="007E4AB5">
              <w:rPr>
                <w:rFonts w:ascii="PingFang-SC-Regular" w:hAnsi="PingFang-SC-Regular" w:cs="Segoe UI" w:hint="eastAsia"/>
                <w:color w:val="05073B"/>
                <w:sz w:val="23"/>
                <w:szCs w:val="23"/>
              </w:rPr>
              <w:t>AI</w:t>
            </w:r>
            <w:r w:rsidR="007E4AB5">
              <w:rPr>
                <w:rFonts w:ascii="PingFang-SC-Regular" w:hAnsi="PingFang-SC-Regular" w:cs="Segoe UI" w:hint="eastAsia"/>
                <w:color w:val="05073B"/>
                <w:sz w:val="23"/>
                <w:szCs w:val="23"/>
              </w:rPr>
              <w:t>辅助下完成本项目，</w:t>
            </w:r>
            <w:r w:rsidR="007E4AB5" w:rsidRPr="007E4AB5">
              <w:rPr>
                <w:rFonts w:ascii="PingFang-SC-Regular" w:hAnsi="PingFang-SC-Regular" w:cs="Segoe UI" w:hint="eastAsia"/>
                <w:b/>
                <w:bCs/>
                <w:color w:val="C00000"/>
                <w:sz w:val="23"/>
                <w:szCs w:val="23"/>
              </w:rPr>
              <w:t>不建议所有代码和文档“人工”完成</w:t>
            </w:r>
            <w:r w:rsidR="007E4AB5">
              <w:rPr>
                <w:rFonts w:ascii="PingFang-SC-Regular" w:hAnsi="PingFang-SC-Regular" w:cs="Segoe UI" w:hint="eastAsia"/>
                <w:color w:val="05073B"/>
                <w:sz w:val="23"/>
                <w:szCs w:val="23"/>
              </w:rPr>
              <w:t>。</w:t>
            </w:r>
          </w:p>
        </w:tc>
      </w:tr>
      <w:tr w:rsidR="00D66D2C" w14:paraId="79FCEEB9" w14:textId="77777777" w:rsidTr="0040069A">
        <w:trPr>
          <w:trHeight w:val="1890"/>
        </w:trPr>
        <w:tc>
          <w:tcPr>
            <w:tcW w:w="1705" w:type="dxa"/>
            <w:vAlign w:val="center"/>
          </w:tcPr>
          <w:p w14:paraId="5F574E6A" w14:textId="77777777" w:rsidR="00D66D2C" w:rsidRDefault="00D66D2C" w:rsidP="0040069A">
            <w:pPr>
              <w:jc w:val="center"/>
              <w:rPr>
                <w:rFonts w:ascii="黑体" w:eastAsia="黑体" w:hAnsi="黑体" w:hint="eastAsia"/>
                <w:sz w:val="24"/>
                <w:szCs w:val="24"/>
              </w:rPr>
            </w:pPr>
            <w:r>
              <w:rPr>
                <w:rFonts w:ascii="黑体" w:eastAsia="黑体" w:hAnsi="黑体" w:hint="eastAsia"/>
                <w:sz w:val="24"/>
                <w:szCs w:val="24"/>
              </w:rPr>
              <w:lastRenderedPageBreak/>
              <w:t>小组成员</w:t>
            </w:r>
          </w:p>
        </w:tc>
        <w:tc>
          <w:tcPr>
            <w:tcW w:w="7645" w:type="dxa"/>
            <w:vAlign w:val="center"/>
          </w:tcPr>
          <w:p w14:paraId="42EAE234" w14:textId="77777777" w:rsidR="00D66D2C" w:rsidRDefault="00D66D2C" w:rsidP="0040069A">
            <w:pPr>
              <w:rPr>
                <w:rFonts w:ascii="黑体" w:eastAsia="黑体" w:hAnsi="黑体" w:hint="eastAsia"/>
                <w:sz w:val="24"/>
                <w:szCs w:val="24"/>
              </w:rPr>
            </w:pPr>
          </w:p>
          <w:tbl>
            <w:tblPr>
              <w:tblStyle w:val="a8"/>
              <w:tblW w:w="0" w:type="auto"/>
              <w:tblLook w:val="04A0" w:firstRow="1" w:lastRow="0" w:firstColumn="1" w:lastColumn="0" w:noHBand="0" w:noVBand="1"/>
            </w:tblPr>
            <w:tblGrid>
              <w:gridCol w:w="2473"/>
              <w:gridCol w:w="2473"/>
              <w:gridCol w:w="2473"/>
            </w:tblGrid>
            <w:tr w:rsidR="003C61EC" w14:paraId="05ED20A3" w14:textId="77777777" w:rsidTr="0040069A">
              <w:tc>
                <w:tcPr>
                  <w:tcW w:w="2473" w:type="dxa"/>
                </w:tcPr>
                <w:p w14:paraId="7687CCFA" w14:textId="77777777" w:rsidR="003C61EC" w:rsidRPr="00E94ECC" w:rsidRDefault="003C61EC" w:rsidP="003C61EC">
                  <w:pPr>
                    <w:jc w:val="center"/>
                    <w:rPr>
                      <w:rFonts w:ascii="宋体" w:eastAsia="宋体" w:hAnsi="宋体" w:hint="eastAsia"/>
                      <w:sz w:val="24"/>
                      <w:szCs w:val="24"/>
                    </w:rPr>
                  </w:pPr>
                  <w:r w:rsidRPr="00E94ECC">
                    <w:rPr>
                      <w:rFonts w:ascii="宋体" w:eastAsia="宋体" w:hAnsi="宋体" w:hint="eastAsia"/>
                      <w:sz w:val="24"/>
                      <w:szCs w:val="24"/>
                    </w:rPr>
                    <w:t>学号</w:t>
                  </w:r>
                </w:p>
              </w:tc>
              <w:tc>
                <w:tcPr>
                  <w:tcW w:w="2473" w:type="dxa"/>
                </w:tcPr>
                <w:p w14:paraId="52CF7E57" w14:textId="77777777" w:rsidR="003C61EC" w:rsidRPr="00E94ECC" w:rsidRDefault="003C61EC" w:rsidP="003C61EC">
                  <w:pPr>
                    <w:jc w:val="center"/>
                    <w:rPr>
                      <w:rFonts w:ascii="宋体" w:eastAsia="宋体" w:hAnsi="宋体" w:hint="eastAsia"/>
                      <w:sz w:val="24"/>
                      <w:szCs w:val="24"/>
                    </w:rPr>
                  </w:pPr>
                  <w:r w:rsidRPr="00E94ECC">
                    <w:rPr>
                      <w:rFonts w:ascii="宋体" w:eastAsia="宋体" w:hAnsi="宋体" w:hint="eastAsia"/>
                      <w:sz w:val="24"/>
                      <w:szCs w:val="24"/>
                    </w:rPr>
                    <w:t>姓名</w:t>
                  </w:r>
                </w:p>
              </w:tc>
              <w:tc>
                <w:tcPr>
                  <w:tcW w:w="2473" w:type="dxa"/>
                </w:tcPr>
                <w:p w14:paraId="7D2EC29E" w14:textId="77777777" w:rsidR="003C61EC" w:rsidRPr="00E94ECC" w:rsidRDefault="003C61EC" w:rsidP="003C61EC">
                  <w:pPr>
                    <w:jc w:val="center"/>
                    <w:rPr>
                      <w:rFonts w:ascii="宋体" w:eastAsia="宋体" w:hAnsi="宋体" w:hint="eastAsia"/>
                      <w:sz w:val="24"/>
                      <w:szCs w:val="24"/>
                    </w:rPr>
                  </w:pPr>
                  <w:r w:rsidRPr="00E94ECC">
                    <w:rPr>
                      <w:rFonts w:ascii="宋体" w:eastAsia="宋体" w:hAnsi="宋体" w:hint="eastAsia"/>
                      <w:sz w:val="24"/>
                      <w:szCs w:val="24"/>
                    </w:rPr>
                    <w:t>团队作用</w:t>
                  </w:r>
                </w:p>
              </w:tc>
            </w:tr>
            <w:tr w:rsidR="003C61EC" w14:paraId="3050BC42" w14:textId="77777777" w:rsidTr="0040069A">
              <w:tc>
                <w:tcPr>
                  <w:tcW w:w="2473" w:type="dxa"/>
                </w:tcPr>
                <w:p w14:paraId="7509BCCB" w14:textId="09230284" w:rsidR="003C61EC" w:rsidRPr="00E94ECC" w:rsidRDefault="003C61EC" w:rsidP="003C61EC">
                  <w:pPr>
                    <w:jc w:val="center"/>
                    <w:rPr>
                      <w:rFonts w:ascii="宋体" w:eastAsia="宋体" w:hAnsi="宋体" w:hint="eastAsia"/>
                      <w:sz w:val="24"/>
                      <w:szCs w:val="24"/>
                    </w:rPr>
                  </w:pPr>
                </w:p>
              </w:tc>
              <w:tc>
                <w:tcPr>
                  <w:tcW w:w="2473" w:type="dxa"/>
                </w:tcPr>
                <w:p w14:paraId="119C9EB3" w14:textId="59C406F2" w:rsidR="003C61EC" w:rsidRPr="00E94ECC" w:rsidRDefault="003C61EC" w:rsidP="003C61EC">
                  <w:pPr>
                    <w:jc w:val="center"/>
                    <w:rPr>
                      <w:rFonts w:ascii="宋体" w:eastAsia="宋体" w:hAnsi="宋体" w:hint="eastAsia"/>
                      <w:sz w:val="24"/>
                      <w:szCs w:val="24"/>
                    </w:rPr>
                  </w:pPr>
                </w:p>
              </w:tc>
              <w:tc>
                <w:tcPr>
                  <w:tcW w:w="2473" w:type="dxa"/>
                </w:tcPr>
                <w:p w14:paraId="408102AF" w14:textId="60ABE0F4" w:rsidR="003C61EC" w:rsidRPr="00E94ECC" w:rsidRDefault="00000E06" w:rsidP="003C61EC">
                  <w:pPr>
                    <w:jc w:val="center"/>
                    <w:rPr>
                      <w:rFonts w:ascii="宋体" w:eastAsia="宋体" w:hAnsi="宋体" w:hint="eastAsia"/>
                      <w:sz w:val="24"/>
                      <w:szCs w:val="24"/>
                    </w:rPr>
                  </w:pPr>
                  <w:r w:rsidRPr="00000E06">
                    <w:rPr>
                      <w:rFonts w:ascii="宋体" w:eastAsia="宋体" w:hAnsi="宋体"/>
                      <w:sz w:val="24"/>
                      <w:szCs w:val="24"/>
                    </w:rPr>
                    <w:t>前端架构与交互实现</w:t>
                  </w:r>
                </w:p>
              </w:tc>
            </w:tr>
            <w:tr w:rsidR="003C61EC" w14:paraId="795100BC" w14:textId="77777777" w:rsidTr="0040069A">
              <w:tc>
                <w:tcPr>
                  <w:tcW w:w="2473" w:type="dxa"/>
                </w:tcPr>
                <w:p w14:paraId="2452EACC" w14:textId="1F243582" w:rsidR="003C61EC" w:rsidRPr="00E94ECC" w:rsidRDefault="003C61EC" w:rsidP="003C61EC">
                  <w:pPr>
                    <w:jc w:val="center"/>
                    <w:rPr>
                      <w:rFonts w:ascii="宋体" w:eastAsia="宋体" w:hAnsi="宋体" w:hint="eastAsia"/>
                      <w:sz w:val="24"/>
                      <w:szCs w:val="24"/>
                    </w:rPr>
                  </w:pPr>
                </w:p>
              </w:tc>
              <w:tc>
                <w:tcPr>
                  <w:tcW w:w="2473" w:type="dxa"/>
                </w:tcPr>
                <w:p w14:paraId="1C065E24" w14:textId="709686F3" w:rsidR="003C61EC" w:rsidRPr="00E94ECC" w:rsidRDefault="003C61EC" w:rsidP="003C61EC">
                  <w:pPr>
                    <w:jc w:val="center"/>
                    <w:rPr>
                      <w:rFonts w:ascii="宋体" w:eastAsia="宋体" w:hAnsi="宋体" w:hint="eastAsia"/>
                      <w:sz w:val="24"/>
                      <w:szCs w:val="24"/>
                    </w:rPr>
                  </w:pPr>
                </w:p>
              </w:tc>
              <w:tc>
                <w:tcPr>
                  <w:tcW w:w="2473" w:type="dxa"/>
                </w:tcPr>
                <w:p w14:paraId="3B56503D" w14:textId="691BE391" w:rsidR="003C61EC" w:rsidRPr="00E94ECC" w:rsidRDefault="00000E06" w:rsidP="003C61EC">
                  <w:pPr>
                    <w:jc w:val="center"/>
                    <w:rPr>
                      <w:rFonts w:ascii="宋体" w:eastAsia="宋体" w:hAnsi="宋体" w:hint="eastAsia"/>
                      <w:sz w:val="24"/>
                      <w:szCs w:val="24"/>
                    </w:rPr>
                  </w:pPr>
                  <w:r w:rsidRPr="00000E06">
                    <w:rPr>
                      <w:rFonts w:ascii="宋体" w:eastAsia="宋体" w:hAnsi="宋体"/>
                      <w:sz w:val="24"/>
                      <w:szCs w:val="24"/>
                    </w:rPr>
                    <w:t>离线数据处理与推荐建模</w:t>
                  </w:r>
                </w:p>
              </w:tc>
            </w:tr>
            <w:tr w:rsidR="003C61EC" w14:paraId="61343E46" w14:textId="77777777" w:rsidTr="0040069A">
              <w:tc>
                <w:tcPr>
                  <w:tcW w:w="2473" w:type="dxa"/>
                </w:tcPr>
                <w:p w14:paraId="33961E90" w14:textId="4B256E81" w:rsidR="003C61EC" w:rsidRPr="00E94ECC" w:rsidRDefault="003C61EC" w:rsidP="003C61EC">
                  <w:pPr>
                    <w:jc w:val="center"/>
                    <w:rPr>
                      <w:rFonts w:ascii="宋体" w:eastAsia="宋体" w:hAnsi="宋体" w:hint="eastAsia"/>
                      <w:sz w:val="24"/>
                      <w:szCs w:val="24"/>
                    </w:rPr>
                  </w:pPr>
                </w:p>
              </w:tc>
              <w:tc>
                <w:tcPr>
                  <w:tcW w:w="2473" w:type="dxa"/>
                </w:tcPr>
                <w:p w14:paraId="211F544E" w14:textId="760D2021" w:rsidR="003C61EC" w:rsidRPr="00E94ECC" w:rsidRDefault="003C61EC" w:rsidP="003C61EC">
                  <w:pPr>
                    <w:jc w:val="center"/>
                    <w:rPr>
                      <w:rFonts w:ascii="宋体" w:eastAsia="宋体" w:hAnsi="宋体" w:hint="eastAsia"/>
                      <w:sz w:val="24"/>
                      <w:szCs w:val="24"/>
                    </w:rPr>
                  </w:pPr>
                </w:p>
              </w:tc>
              <w:tc>
                <w:tcPr>
                  <w:tcW w:w="2473" w:type="dxa"/>
                </w:tcPr>
                <w:p w14:paraId="49F1ED95" w14:textId="22E4AC2C" w:rsidR="003C61EC" w:rsidRPr="00E94ECC" w:rsidRDefault="00000E06" w:rsidP="003C61EC">
                  <w:pPr>
                    <w:jc w:val="center"/>
                    <w:rPr>
                      <w:rFonts w:ascii="宋体" w:eastAsia="宋体" w:hAnsi="宋体" w:hint="eastAsia"/>
                      <w:sz w:val="24"/>
                      <w:szCs w:val="24"/>
                    </w:rPr>
                  </w:pPr>
                  <w:r w:rsidRPr="00000E06">
                    <w:rPr>
                      <w:rFonts w:ascii="宋体" w:eastAsia="宋体" w:hAnsi="宋体"/>
                      <w:sz w:val="24"/>
                      <w:szCs w:val="24"/>
                    </w:rPr>
                    <w:t>后端架构</w:t>
                  </w:r>
                  <w:r w:rsidRPr="00000E06">
                    <w:rPr>
                      <w:rFonts w:ascii="宋体" w:eastAsia="宋体" w:hAnsi="宋体" w:hint="eastAsia"/>
                      <w:sz w:val="24"/>
                      <w:szCs w:val="24"/>
                    </w:rPr>
                    <w:t>与功能实现</w:t>
                  </w:r>
                </w:p>
              </w:tc>
            </w:tr>
            <w:tr w:rsidR="003C61EC" w14:paraId="1EAE705E" w14:textId="77777777" w:rsidTr="0040069A">
              <w:tc>
                <w:tcPr>
                  <w:tcW w:w="2473" w:type="dxa"/>
                </w:tcPr>
                <w:p w14:paraId="2C45F8C5" w14:textId="77777777" w:rsidR="003C61EC" w:rsidRPr="00E94ECC" w:rsidRDefault="003C61EC" w:rsidP="003C61EC">
                  <w:pPr>
                    <w:jc w:val="center"/>
                    <w:rPr>
                      <w:rFonts w:ascii="宋体" w:eastAsia="宋体" w:hAnsi="宋体" w:hint="eastAsia"/>
                      <w:sz w:val="24"/>
                      <w:szCs w:val="24"/>
                    </w:rPr>
                  </w:pPr>
                </w:p>
              </w:tc>
              <w:tc>
                <w:tcPr>
                  <w:tcW w:w="2473" w:type="dxa"/>
                </w:tcPr>
                <w:p w14:paraId="13656247" w14:textId="77777777" w:rsidR="003C61EC" w:rsidRPr="00E94ECC" w:rsidRDefault="003C61EC" w:rsidP="003C61EC">
                  <w:pPr>
                    <w:jc w:val="center"/>
                    <w:rPr>
                      <w:rFonts w:ascii="宋体" w:eastAsia="宋体" w:hAnsi="宋体" w:hint="eastAsia"/>
                      <w:sz w:val="24"/>
                      <w:szCs w:val="24"/>
                    </w:rPr>
                  </w:pPr>
                </w:p>
              </w:tc>
              <w:tc>
                <w:tcPr>
                  <w:tcW w:w="2473" w:type="dxa"/>
                </w:tcPr>
                <w:p w14:paraId="337806ED" w14:textId="77777777" w:rsidR="003C61EC" w:rsidRPr="00E94ECC" w:rsidRDefault="003C61EC" w:rsidP="003C61EC">
                  <w:pPr>
                    <w:jc w:val="center"/>
                    <w:rPr>
                      <w:rFonts w:ascii="宋体" w:eastAsia="宋体" w:hAnsi="宋体" w:hint="eastAsia"/>
                      <w:sz w:val="24"/>
                      <w:szCs w:val="24"/>
                    </w:rPr>
                  </w:pPr>
                </w:p>
              </w:tc>
            </w:tr>
          </w:tbl>
          <w:p w14:paraId="779DA9CB" w14:textId="77777777" w:rsidR="003C61EC" w:rsidRDefault="003C61EC" w:rsidP="0040069A">
            <w:pPr>
              <w:rPr>
                <w:rFonts w:ascii="黑体" w:eastAsia="黑体" w:hAnsi="黑体" w:hint="eastAsia"/>
                <w:sz w:val="24"/>
                <w:szCs w:val="24"/>
              </w:rPr>
            </w:pPr>
          </w:p>
          <w:p w14:paraId="516710D0" w14:textId="77777777" w:rsidR="003C61EC" w:rsidRDefault="003C61EC" w:rsidP="0040069A">
            <w:pPr>
              <w:rPr>
                <w:rFonts w:ascii="黑体" w:eastAsia="黑体" w:hAnsi="黑体" w:hint="eastAsia"/>
                <w:sz w:val="24"/>
                <w:szCs w:val="24"/>
              </w:rPr>
            </w:pPr>
          </w:p>
        </w:tc>
      </w:tr>
      <w:tr w:rsidR="00D66D2C" w14:paraId="1856ADFC" w14:textId="77777777" w:rsidTr="0040069A">
        <w:trPr>
          <w:trHeight w:val="1890"/>
        </w:trPr>
        <w:tc>
          <w:tcPr>
            <w:tcW w:w="1705" w:type="dxa"/>
            <w:vAlign w:val="center"/>
          </w:tcPr>
          <w:p w14:paraId="775F3660" w14:textId="77777777" w:rsidR="00D66D2C" w:rsidRDefault="00D66D2C" w:rsidP="0040069A">
            <w:pPr>
              <w:jc w:val="center"/>
              <w:rPr>
                <w:rFonts w:ascii="黑体" w:eastAsia="黑体" w:hAnsi="黑体" w:hint="eastAsia"/>
                <w:sz w:val="24"/>
                <w:szCs w:val="24"/>
              </w:rPr>
            </w:pPr>
            <w:r>
              <w:rPr>
                <w:rFonts w:ascii="黑体" w:eastAsia="黑体" w:hAnsi="黑体" w:hint="eastAsia"/>
                <w:sz w:val="24"/>
                <w:szCs w:val="24"/>
              </w:rPr>
              <w:t>评分标准</w:t>
            </w:r>
          </w:p>
        </w:tc>
        <w:tc>
          <w:tcPr>
            <w:tcW w:w="7645" w:type="dxa"/>
            <w:vAlign w:val="center"/>
          </w:tcPr>
          <w:p w14:paraId="1E90E694" w14:textId="77777777" w:rsidR="00D66D2C" w:rsidRDefault="00D66D2C" w:rsidP="0040069A">
            <w:pPr>
              <w:jc w:val="center"/>
              <w:rPr>
                <w:rFonts w:ascii="宋体" w:eastAsia="宋体" w:hAnsi="宋体" w:hint="eastAsia"/>
                <w:sz w:val="24"/>
                <w:szCs w:val="24"/>
              </w:rPr>
            </w:pPr>
          </w:p>
          <w:tbl>
            <w:tblPr>
              <w:tblStyle w:val="a8"/>
              <w:tblW w:w="5000" w:type="pct"/>
              <w:jc w:val="center"/>
              <w:tblLook w:val="04A0" w:firstRow="1" w:lastRow="0" w:firstColumn="1" w:lastColumn="0" w:noHBand="0" w:noVBand="1"/>
            </w:tblPr>
            <w:tblGrid>
              <w:gridCol w:w="801"/>
              <w:gridCol w:w="1395"/>
              <w:gridCol w:w="4490"/>
              <w:gridCol w:w="733"/>
            </w:tblGrid>
            <w:tr w:rsidR="006D43A9" w14:paraId="51082190" w14:textId="77777777" w:rsidTr="0040069A">
              <w:trPr>
                <w:jc w:val="center"/>
              </w:trPr>
              <w:tc>
                <w:tcPr>
                  <w:tcW w:w="540" w:type="pct"/>
                  <w:vAlign w:val="center"/>
                </w:tcPr>
                <w:p w14:paraId="1D96F8D2" w14:textId="77777777" w:rsidR="006D43A9" w:rsidRDefault="006D43A9" w:rsidP="006D43A9">
                  <w:pPr>
                    <w:jc w:val="center"/>
                    <w:rPr>
                      <w:rFonts w:ascii="黑体" w:eastAsia="黑体" w:hAnsi="黑体" w:hint="eastAsia"/>
                      <w:sz w:val="24"/>
                      <w:szCs w:val="24"/>
                    </w:rPr>
                  </w:pPr>
                  <w:r>
                    <w:rPr>
                      <w:rFonts w:ascii="黑体" w:eastAsia="黑体" w:hAnsi="黑体" w:hint="eastAsia"/>
                      <w:sz w:val="24"/>
                      <w:szCs w:val="24"/>
                    </w:rPr>
                    <w:t>序号</w:t>
                  </w:r>
                </w:p>
              </w:tc>
              <w:tc>
                <w:tcPr>
                  <w:tcW w:w="940" w:type="pct"/>
                  <w:vAlign w:val="center"/>
                </w:tcPr>
                <w:p w14:paraId="43D4627C" w14:textId="77777777" w:rsidR="006D43A9" w:rsidRDefault="006D43A9" w:rsidP="006D43A9">
                  <w:pPr>
                    <w:jc w:val="center"/>
                    <w:rPr>
                      <w:rFonts w:ascii="黑体" w:eastAsia="黑体" w:hAnsi="黑体" w:hint="eastAsia"/>
                      <w:sz w:val="24"/>
                      <w:szCs w:val="24"/>
                    </w:rPr>
                  </w:pPr>
                  <w:r>
                    <w:rPr>
                      <w:rFonts w:ascii="黑体" w:eastAsia="黑体" w:hAnsi="黑体" w:hint="eastAsia"/>
                      <w:sz w:val="24"/>
                      <w:szCs w:val="24"/>
                    </w:rPr>
                    <w:t>评分项</w:t>
                  </w:r>
                </w:p>
              </w:tc>
              <w:tc>
                <w:tcPr>
                  <w:tcW w:w="3026" w:type="pct"/>
                  <w:vAlign w:val="center"/>
                </w:tcPr>
                <w:p w14:paraId="45D312DA" w14:textId="77777777" w:rsidR="006D43A9" w:rsidRDefault="006D43A9" w:rsidP="006D43A9">
                  <w:pPr>
                    <w:jc w:val="center"/>
                    <w:rPr>
                      <w:rFonts w:ascii="黑体" w:eastAsia="黑体" w:hAnsi="黑体" w:hint="eastAsia"/>
                      <w:sz w:val="24"/>
                      <w:szCs w:val="24"/>
                    </w:rPr>
                  </w:pPr>
                  <w:r>
                    <w:rPr>
                      <w:rFonts w:ascii="黑体" w:eastAsia="黑体" w:hAnsi="黑体" w:hint="eastAsia"/>
                      <w:sz w:val="24"/>
                      <w:szCs w:val="24"/>
                    </w:rPr>
                    <w:t>评分描述</w:t>
                  </w:r>
                </w:p>
              </w:tc>
              <w:tc>
                <w:tcPr>
                  <w:tcW w:w="494" w:type="pct"/>
                  <w:vAlign w:val="center"/>
                </w:tcPr>
                <w:p w14:paraId="4D870CF0" w14:textId="77777777" w:rsidR="006D43A9" w:rsidRDefault="006D43A9" w:rsidP="006D43A9">
                  <w:pPr>
                    <w:jc w:val="center"/>
                    <w:rPr>
                      <w:rFonts w:ascii="黑体" w:eastAsia="黑体" w:hAnsi="黑体" w:hint="eastAsia"/>
                      <w:sz w:val="24"/>
                      <w:szCs w:val="24"/>
                    </w:rPr>
                  </w:pPr>
                  <w:r>
                    <w:rPr>
                      <w:rFonts w:ascii="黑体" w:eastAsia="黑体" w:hAnsi="黑体" w:hint="eastAsia"/>
                      <w:sz w:val="24"/>
                      <w:szCs w:val="24"/>
                    </w:rPr>
                    <w:t>分值</w:t>
                  </w:r>
                </w:p>
              </w:tc>
            </w:tr>
            <w:tr w:rsidR="006D43A9" w14:paraId="7FA2CBCC" w14:textId="77777777" w:rsidTr="0040069A">
              <w:trPr>
                <w:trHeight w:val="2071"/>
                <w:jc w:val="center"/>
              </w:trPr>
              <w:tc>
                <w:tcPr>
                  <w:tcW w:w="540" w:type="pct"/>
                  <w:vAlign w:val="center"/>
                </w:tcPr>
                <w:p w14:paraId="3FFC6B01" w14:textId="77777777" w:rsidR="006D43A9" w:rsidRPr="008363E9" w:rsidRDefault="006D43A9" w:rsidP="006D43A9">
                  <w:pPr>
                    <w:jc w:val="center"/>
                    <w:rPr>
                      <w:rFonts w:asciiTheme="minorEastAsia" w:hAnsiTheme="minorEastAsia" w:hint="eastAsia"/>
                      <w:sz w:val="24"/>
                      <w:szCs w:val="24"/>
                    </w:rPr>
                  </w:pPr>
                  <w:r w:rsidRPr="008363E9">
                    <w:rPr>
                      <w:rFonts w:asciiTheme="minorEastAsia" w:hAnsiTheme="minorEastAsia" w:hint="eastAsia"/>
                      <w:sz w:val="24"/>
                      <w:szCs w:val="24"/>
                    </w:rPr>
                    <w:t>1</w:t>
                  </w:r>
                </w:p>
              </w:tc>
              <w:tc>
                <w:tcPr>
                  <w:tcW w:w="940" w:type="pct"/>
                  <w:vAlign w:val="center"/>
                </w:tcPr>
                <w:p w14:paraId="51A1C919" w14:textId="77777777" w:rsidR="006D43A9" w:rsidRPr="008363E9" w:rsidRDefault="006D43A9" w:rsidP="006D43A9">
                  <w:pPr>
                    <w:rPr>
                      <w:rFonts w:asciiTheme="minorEastAsia" w:hAnsiTheme="minorEastAsia" w:hint="eastAsia"/>
                      <w:sz w:val="24"/>
                      <w:szCs w:val="24"/>
                    </w:rPr>
                  </w:pPr>
                  <w:r w:rsidRPr="008363E9">
                    <w:rPr>
                      <w:rFonts w:asciiTheme="minorEastAsia" w:hAnsiTheme="minorEastAsia" w:hint="eastAsia"/>
                      <w:sz w:val="24"/>
                      <w:szCs w:val="24"/>
                    </w:rPr>
                    <w:t>项目计划</w:t>
                  </w:r>
                </w:p>
              </w:tc>
              <w:tc>
                <w:tcPr>
                  <w:tcW w:w="3026" w:type="pct"/>
                  <w:vAlign w:val="center"/>
                </w:tcPr>
                <w:p w14:paraId="46ACA5B7" w14:textId="77777777" w:rsidR="006D43A9" w:rsidRPr="008363E9" w:rsidRDefault="006D43A9" w:rsidP="006D43A9">
                  <w:pPr>
                    <w:rPr>
                      <w:rFonts w:asciiTheme="minorEastAsia" w:hAnsiTheme="minorEastAsia" w:hint="eastAsia"/>
                      <w:sz w:val="24"/>
                      <w:szCs w:val="24"/>
                    </w:rPr>
                  </w:pPr>
                  <w:r w:rsidRPr="008363E9">
                    <w:rPr>
                      <w:rFonts w:asciiTheme="minorEastAsia" w:hAnsiTheme="minorEastAsia" w:hint="eastAsia"/>
                      <w:sz w:val="24"/>
                      <w:szCs w:val="24"/>
                    </w:rPr>
                    <w:t>运用计算机科学专业的基本原理，借助查阅的文献，对所解决问题的背景、现状进行分析总结，制定项目开发计划。</w:t>
                  </w:r>
                </w:p>
              </w:tc>
              <w:tc>
                <w:tcPr>
                  <w:tcW w:w="494" w:type="pct"/>
                  <w:vAlign w:val="center"/>
                </w:tcPr>
                <w:p w14:paraId="685E2AF4" w14:textId="77777777" w:rsidR="006D43A9" w:rsidRPr="008363E9" w:rsidRDefault="006D43A9" w:rsidP="006D43A9">
                  <w:pPr>
                    <w:jc w:val="center"/>
                    <w:rPr>
                      <w:rFonts w:asciiTheme="minorEastAsia" w:hAnsiTheme="minorEastAsia" w:hint="eastAsia"/>
                      <w:sz w:val="24"/>
                      <w:szCs w:val="24"/>
                    </w:rPr>
                  </w:pPr>
                  <w:r w:rsidRPr="008363E9">
                    <w:rPr>
                      <w:rFonts w:asciiTheme="minorEastAsia" w:hAnsiTheme="minorEastAsia" w:hint="eastAsia"/>
                      <w:sz w:val="24"/>
                      <w:szCs w:val="24"/>
                    </w:rPr>
                    <w:t>5</w:t>
                  </w:r>
                </w:p>
              </w:tc>
            </w:tr>
            <w:tr w:rsidR="006D43A9" w14:paraId="2B3335C5" w14:textId="77777777" w:rsidTr="0040069A">
              <w:trPr>
                <w:trHeight w:val="1868"/>
                <w:jc w:val="center"/>
              </w:trPr>
              <w:tc>
                <w:tcPr>
                  <w:tcW w:w="540" w:type="pct"/>
                  <w:vAlign w:val="center"/>
                </w:tcPr>
                <w:p w14:paraId="2371464D" w14:textId="77777777" w:rsidR="006D43A9" w:rsidRPr="008363E9" w:rsidRDefault="006D43A9" w:rsidP="006D43A9">
                  <w:pPr>
                    <w:jc w:val="center"/>
                    <w:rPr>
                      <w:rFonts w:asciiTheme="minorEastAsia" w:hAnsiTheme="minorEastAsia" w:hint="eastAsia"/>
                      <w:sz w:val="24"/>
                      <w:szCs w:val="24"/>
                    </w:rPr>
                  </w:pPr>
                  <w:r w:rsidRPr="008363E9">
                    <w:rPr>
                      <w:rFonts w:asciiTheme="minorEastAsia" w:hAnsiTheme="minorEastAsia" w:hint="eastAsia"/>
                      <w:sz w:val="24"/>
                      <w:szCs w:val="24"/>
                    </w:rPr>
                    <w:t>2</w:t>
                  </w:r>
                </w:p>
              </w:tc>
              <w:tc>
                <w:tcPr>
                  <w:tcW w:w="940" w:type="pct"/>
                  <w:vAlign w:val="center"/>
                </w:tcPr>
                <w:p w14:paraId="4BA2AEBF" w14:textId="77777777" w:rsidR="006D43A9" w:rsidRPr="008363E9" w:rsidRDefault="006D43A9" w:rsidP="006D43A9">
                  <w:pPr>
                    <w:rPr>
                      <w:rFonts w:asciiTheme="minorEastAsia" w:hAnsiTheme="minorEastAsia" w:hint="eastAsia"/>
                      <w:sz w:val="24"/>
                      <w:szCs w:val="24"/>
                    </w:rPr>
                  </w:pPr>
                  <w:r w:rsidRPr="008363E9">
                    <w:rPr>
                      <w:rFonts w:asciiTheme="minorEastAsia" w:hAnsiTheme="minorEastAsia" w:hint="eastAsia"/>
                      <w:sz w:val="24"/>
                      <w:szCs w:val="24"/>
                    </w:rPr>
                    <w:t>需求分析</w:t>
                  </w:r>
                </w:p>
              </w:tc>
              <w:tc>
                <w:tcPr>
                  <w:tcW w:w="3026" w:type="pct"/>
                  <w:vAlign w:val="center"/>
                </w:tcPr>
                <w:p w14:paraId="3B16A6C2" w14:textId="77777777" w:rsidR="006D43A9" w:rsidRPr="008363E9" w:rsidRDefault="006D43A9" w:rsidP="006D43A9">
                  <w:pPr>
                    <w:rPr>
                      <w:rFonts w:asciiTheme="minorEastAsia" w:hAnsiTheme="minorEastAsia" w:hint="eastAsia"/>
                      <w:sz w:val="24"/>
                      <w:szCs w:val="24"/>
                    </w:rPr>
                  </w:pPr>
                  <w:r w:rsidRPr="008363E9">
                    <w:rPr>
                      <w:rFonts w:asciiTheme="minorEastAsia" w:hAnsiTheme="minorEastAsia" w:hint="eastAsia"/>
                      <w:sz w:val="24"/>
                      <w:szCs w:val="24"/>
                    </w:rPr>
                    <w:t>结合所解决问题的背景，分析系统设计的需求，同时考虑解决方案对社会、健康、安全、法律、文化的影响，站在环境保护和可持续发展的角度思考工程实践的可持续性，降低产品周期中可能对人类和环境造成的损害和隐患。</w:t>
                  </w:r>
                </w:p>
              </w:tc>
              <w:tc>
                <w:tcPr>
                  <w:tcW w:w="494" w:type="pct"/>
                  <w:vAlign w:val="center"/>
                </w:tcPr>
                <w:p w14:paraId="6F08445A" w14:textId="77777777" w:rsidR="006D43A9" w:rsidRPr="008363E9" w:rsidRDefault="006D43A9" w:rsidP="006D43A9">
                  <w:pPr>
                    <w:jc w:val="center"/>
                    <w:rPr>
                      <w:rFonts w:asciiTheme="minorEastAsia" w:hAnsiTheme="minorEastAsia" w:hint="eastAsia"/>
                      <w:sz w:val="24"/>
                      <w:szCs w:val="24"/>
                    </w:rPr>
                  </w:pPr>
                  <w:r w:rsidRPr="008363E9">
                    <w:rPr>
                      <w:rFonts w:asciiTheme="minorEastAsia" w:hAnsiTheme="minorEastAsia" w:hint="eastAsia"/>
                      <w:sz w:val="24"/>
                      <w:szCs w:val="24"/>
                    </w:rPr>
                    <w:t>1</w:t>
                  </w:r>
                  <w:r w:rsidRPr="008363E9">
                    <w:rPr>
                      <w:rFonts w:asciiTheme="minorEastAsia" w:hAnsiTheme="minorEastAsia"/>
                      <w:sz w:val="24"/>
                      <w:szCs w:val="24"/>
                    </w:rPr>
                    <w:t>0</w:t>
                  </w:r>
                </w:p>
              </w:tc>
            </w:tr>
            <w:tr w:rsidR="006D43A9" w14:paraId="77F41EDA" w14:textId="77777777" w:rsidTr="0040069A">
              <w:trPr>
                <w:trHeight w:val="2028"/>
                <w:jc w:val="center"/>
              </w:trPr>
              <w:tc>
                <w:tcPr>
                  <w:tcW w:w="540" w:type="pct"/>
                  <w:vAlign w:val="center"/>
                </w:tcPr>
                <w:p w14:paraId="66A290D1" w14:textId="77777777" w:rsidR="006D43A9" w:rsidRPr="008363E9" w:rsidRDefault="006D43A9" w:rsidP="006D43A9">
                  <w:pPr>
                    <w:jc w:val="center"/>
                    <w:rPr>
                      <w:rFonts w:asciiTheme="minorEastAsia" w:hAnsiTheme="minorEastAsia" w:hint="eastAsia"/>
                      <w:sz w:val="24"/>
                      <w:szCs w:val="24"/>
                    </w:rPr>
                  </w:pPr>
                  <w:r w:rsidRPr="008363E9">
                    <w:rPr>
                      <w:rFonts w:asciiTheme="minorEastAsia" w:hAnsiTheme="minorEastAsia" w:hint="eastAsia"/>
                      <w:sz w:val="24"/>
                      <w:szCs w:val="24"/>
                    </w:rPr>
                    <w:t>3</w:t>
                  </w:r>
                </w:p>
              </w:tc>
              <w:tc>
                <w:tcPr>
                  <w:tcW w:w="940" w:type="pct"/>
                  <w:vAlign w:val="center"/>
                </w:tcPr>
                <w:p w14:paraId="059AA25B" w14:textId="77777777" w:rsidR="006D43A9" w:rsidRPr="008363E9" w:rsidRDefault="006D43A9" w:rsidP="006D43A9">
                  <w:pPr>
                    <w:rPr>
                      <w:rFonts w:asciiTheme="minorEastAsia" w:hAnsiTheme="minorEastAsia" w:hint="eastAsia"/>
                      <w:sz w:val="24"/>
                      <w:szCs w:val="24"/>
                    </w:rPr>
                  </w:pPr>
                  <w:r w:rsidRPr="008363E9">
                    <w:rPr>
                      <w:rFonts w:asciiTheme="minorEastAsia" w:hAnsiTheme="minorEastAsia" w:hint="eastAsia"/>
                      <w:sz w:val="24"/>
                      <w:szCs w:val="24"/>
                    </w:rPr>
                    <w:t>系统设计</w:t>
                  </w:r>
                </w:p>
              </w:tc>
              <w:tc>
                <w:tcPr>
                  <w:tcW w:w="3026" w:type="pct"/>
                  <w:vAlign w:val="center"/>
                </w:tcPr>
                <w:p w14:paraId="18533D46" w14:textId="77777777" w:rsidR="006D43A9" w:rsidRPr="008363E9" w:rsidRDefault="006D43A9" w:rsidP="006D43A9">
                  <w:pPr>
                    <w:rPr>
                      <w:rFonts w:asciiTheme="minorEastAsia" w:hAnsiTheme="minorEastAsia" w:hint="eastAsia"/>
                      <w:sz w:val="24"/>
                      <w:szCs w:val="24"/>
                    </w:rPr>
                  </w:pPr>
                  <w:r w:rsidRPr="008363E9">
                    <w:rPr>
                      <w:rFonts w:asciiTheme="minorEastAsia" w:hAnsiTheme="minorEastAsia" w:hint="eastAsia"/>
                      <w:sz w:val="24"/>
                      <w:szCs w:val="24"/>
                    </w:rPr>
                    <w:t>在项目计划和需求分析的基础上，综合考虑各种影响因素，结合计算机科学与技术领域研究对象的特征，选择研究路线，设计合理的方案。</w:t>
                  </w:r>
                </w:p>
              </w:tc>
              <w:tc>
                <w:tcPr>
                  <w:tcW w:w="494" w:type="pct"/>
                  <w:vAlign w:val="center"/>
                </w:tcPr>
                <w:p w14:paraId="4C627375" w14:textId="77777777" w:rsidR="006D43A9" w:rsidRPr="008363E9" w:rsidRDefault="006D43A9" w:rsidP="006D43A9">
                  <w:pPr>
                    <w:jc w:val="center"/>
                    <w:rPr>
                      <w:rFonts w:asciiTheme="minorEastAsia" w:hAnsiTheme="minorEastAsia" w:hint="eastAsia"/>
                      <w:sz w:val="24"/>
                      <w:szCs w:val="24"/>
                    </w:rPr>
                  </w:pPr>
                  <w:r w:rsidRPr="008363E9">
                    <w:rPr>
                      <w:rFonts w:asciiTheme="minorEastAsia" w:hAnsiTheme="minorEastAsia" w:hint="eastAsia"/>
                      <w:sz w:val="24"/>
                      <w:szCs w:val="24"/>
                    </w:rPr>
                    <w:t>1</w:t>
                  </w:r>
                  <w:r w:rsidRPr="008363E9">
                    <w:rPr>
                      <w:rFonts w:asciiTheme="minorEastAsia" w:hAnsiTheme="minorEastAsia"/>
                      <w:sz w:val="24"/>
                      <w:szCs w:val="24"/>
                    </w:rPr>
                    <w:t>0</w:t>
                  </w:r>
                </w:p>
              </w:tc>
            </w:tr>
            <w:tr w:rsidR="006D43A9" w14:paraId="07854EDF" w14:textId="77777777" w:rsidTr="0040069A">
              <w:trPr>
                <w:trHeight w:val="479"/>
                <w:jc w:val="center"/>
              </w:trPr>
              <w:tc>
                <w:tcPr>
                  <w:tcW w:w="540" w:type="pct"/>
                  <w:vAlign w:val="center"/>
                </w:tcPr>
                <w:p w14:paraId="6B5078BE" w14:textId="77777777" w:rsidR="006D43A9" w:rsidRPr="008363E9" w:rsidRDefault="006D43A9" w:rsidP="006D43A9">
                  <w:pPr>
                    <w:jc w:val="center"/>
                    <w:rPr>
                      <w:rFonts w:asciiTheme="minorEastAsia" w:hAnsiTheme="minorEastAsia" w:hint="eastAsia"/>
                      <w:sz w:val="24"/>
                      <w:szCs w:val="24"/>
                    </w:rPr>
                  </w:pPr>
                  <w:r w:rsidRPr="008363E9">
                    <w:rPr>
                      <w:rFonts w:asciiTheme="minorEastAsia" w:hAnsiTheme="minorEastAsia" w:hint="eastAsia"/>
                      <w:sz w:val="24"/>
                      <w:szCs w:val="24"/>
                    </w:rPr>
                    <w:t>4</w:t>
                  </w:r>
                </w:p>
              </w:tc>
              <w:tc>
                <w:tcPr>
                  <w:tcW w:w="940" w:type="pct"/>
                  <w:vAlign w:val="center"/>
                </w:tcPr>
                <w:p w14:paraId="0935126E" w14:textId="77777777" w:rsidR="006D43A9" w:rsidRPr="008363E9" w:rsidRDefault="006D43A9" w:rsidP="006D43A9">
                  <w:pPr>
                    <w:rPr>
                      <w:rFonts w:asciiTheme="minorEastAsia" w:hAnsiTheme="minorEastAsia" w:hint="eastAsia"/>
                      <w:sz w:val="24"/>
                      <w:szCs w:val="24"/>
                    </w:rPr>
                  </w:pPr>
                  <w:r w:rsidRPr="008363E9">
                    <w:rPr>
                      <w:rFonts w:asciiTheme="minorEastAsia" w:hAnsiTheme="minorEastAsia" w:hint="eastAsia"/>
                      <w:sz w:val="24"/>
                      <w:szCs w:val="24"/>
                    </w:rPr>
                    <w:t>测试和总结</w:t>
                  </w:r>
                </w:p>
              </w:tc>
              <w:tc>
                <w:tcPr>
                  <w:tcW w:w="3026" w:type="pct"/>
                  <w:vAlign w:val="center"/>
                </w:tcPr>
                <w:p w14:paraId="5410ADBF" w14:textId="77777777" w:rsidR="006D43A9" w:rsidRPr="008363E9" w:rsidRDefault="006D43A9" w:rsidP="006D43A9">
                  <w:pPr>
                    <w:rPr>
                      <w:rFonts w:asciiTheme="minorEastAsia" w:hAnsiTheme="minorEastAsia" w:hint="eastAsia"/>
                      <w:sz w:val="24"/>
                      <w:szCs w:val="24"/>
                    </w:rPr>
                  </w:pPr>
                  <w:r w:rsidRPr="008363E9">
                    <w:rPr>
                      <w:rFonts w:asciiTheme="minorEastAsia" w:hAnsiTheme="minorEastAsia" w:hint="eastAsia"/>
                      <w:sz w:val="24"/>
                      <w:szCs w:val="24"/>
                    </w:rPr>
                    <w:t>对项目实施的结果进行分析和解释，总结实施结果的优缺点，以及下一步改进的方向。</w:t>
                  </w:r>
                </w:p>
              </w:tc>
              <w:tc>
                <w:tcPr>
                  <w:tcW w:w="494" w:type="pct"/>
                  <w:vAlign w:val="center"/>
                </w:tcPr>
                <w:p w14:paraId="1EE66389" w14:textId="77777777" w:rsidR="006D43A9" w:rsidRPr="008363E9" w:rsidRDefault="006D43A9" w:rsidP="006D43A9">
                  <w:pPr>
                    <w:jc w:val="center"/>
                    <w:rPr>
                      <w:rFonts w:asciiTheme="minorEastAsia" w:hAnsiTheme="minorEastAsia" w:hint="eastAsia"/>
                      <w:sz w:val="24"/>
                      <w:szCs w:val="24"/>
                    </w:rPr>
                  </w:pPr>
                  <w:r w:rsidRPr="008363E9">
                    <w:rPr>
                      <w:rFonts w:asciiTheme="minorEastAsia" w:hAnsiTheme="minorEastAsia"/>
                      <w:sz w:val="24"/>
                      <w:szCs w:val="24"/>
                    </w:rPr>
                    <w:t>10</w:t>
                  </w:r>
                </w:p>
              </w:tc>
            </w:tr>
            <w:tr w:rsidR="006D43A9" w14:paraId="52FB9397" w14:textId="77777777" w:rsidTr="0040069A">
              <w:trPr>
                <w:trHeight w:val="968"/>
                <w:jc w:val="center"/>
              </w:trPr>
              <w:tc>
                <w:tcPr>
                  <w:tcW w:w="540" w:type="pct"/>
                  <w:vAlign w:val="center"/>
                </w:tcPr>
                <w:p w14:paraId="202F7B29" w14:textId="77777777" w:rsidR="006D43A9" w:rsidRPr="008363E9" w:rsidRDefault="006D43A9" w:rsidP="006D43A9">
                  <w:pPr>
                    <w:jc w:val="center"/>
                    <w:rPr>
                      <w:rFonts w:asciiTheme="minorEastAsia" w:hAnsiTheme="minorEastAsia" w:hint="eastAsia"/>
                      <w:sz w:val="24"/>
                      <w:szCs w:val="24"/>
                    </w:rPr>
                  </w:pPr>
                  <w:r w:rsidRPr="008363E9">
                    <w:rPr>
                      <w:rFonts w:asciiTheme="minorEastAsia" w:hAnsiTheme="minorEastAsia"/>
                      <w:sz w:val="24"/>
                      <w:szCs w:val="24"/>
                    </w:rPr>
                    <w:lastRenderedPageBreak/>
                    <w:t>5</w:t>
                  </w:r>
                </w:p>
              </w:tc>
              <w:tc>
                <w:tcPr>
                  <w:tcW w:w="940" w:type="pct"/>
                  <w:vAlign w:val="center"/>
                </w:tcPr>
                <w:p w14:paraId="58948592" w14:textId="77777777" w:rsidR="006D43A9" w:rsidRPr="008363E9" w:rsidRDefault="006D43A9" w:rsidP="006D43A9">
                  <w:pPr>
                    <w:rPr>
                      <w:rFonts w:asciiTheme="minorEastAsia" w:hAnsiTheme="minorEastAsia" w:hint="eastAsia"/>
                      <w:sz w:val="24"/>
                      <w:szCs w:val="24"/>
                    </w:rPr>
                  </w:pPr>
                  <w:r w:rsidRPr="008363E9">
                    <w:rPr>
                      <w:rFonts w:asciiTheme="minorEastAsia" w:hAnsiTheme="minorEastAsia" w:hint="eastAsia"/>
                      <w:sz w:val="24"/>
                      <w:szCs w:val="24"/>
                    </w:rPr>
                    <w:t>文档格式</w:t>
                  </w:r>
                </w:p>
              </w:tc>
              <w:tc>
                <w:tcPr>
                  <w:tcW w:w="3026" w:type="pct"/>
                  <w:vAlign w:val="center"/>
                </w:tcPr>
                <w:p w14:paraId="54D51C49" w14:textId="77777777" w:rsidR="006D43A9" w:rsidRPr="008363E9" w:rsidRDefault="006D43A9" w:rsidP="006D43A9">
                  <w:pPr>
                    <w:rPr>
                      <w:rFonts w:asciiTheme="minorEastAsia" w:hAnsiTheme="minorEastAsia" w:hint="eastAsia"/>
                      <w:sz w:val="24"/>
                      <w:szCs w:val="24"/>
                    </w:rPr>
                  </w:pPr>
                  <w:r w:rsidRPr="008363E9">
                    <w:rPr>
                      <w:rFonts w:asciiTheme="minorEastAsia" w:hAnsiTheme="minorEastAsia" w:hint="eastAsia"/>
                      <w:sz w:val="24"/>
                      <w:szCs w:val="24"/>
                    </w:rPr>
                    <w:t>文档采用符合计算机科学与技术专业领域的相关规范，表达准确，逻辑通顺。</w:t>
                  </w:r>
                  <w:r w:rsidRPr="008363E9">
                    <w:rPr>
                      <w:rStyle w:val="ac"/>
                      <w:rFonts w:asciiTheme="minorEastAsia" w:hAnsiTheme="minorEastAsia"/>
                      <w:sz w:val="24"/>
                      <w:szCs w:val="24"/>
                    </w:rPr>
                    <w:footnoteReference w:id="2"/>
                  </w:r>
                </w:p>
              </w:tc>
              <w:tc>
                <w:tcPr>
                  <w:tcW w:w="494" w:type="pct"/>
                  <w:vAlign w:val="center"/>
                </w:tcPr>
                <w:p w14:paraId="0EAB0C17" w14:textId="77777777" w:rsidR="006D43A9" w:rsidRPr="008363E9" w:rsidRDefault="006D43A9" w:rsidP="006D43A9">
                  <w:pPr>
                    <w:jc w:val="center"/>
                    <w:rPr>
                      <w:rFonts w:asciiTheme="minorEastAsia" w:hAnsiTheme="minorEastAsia" w:hint="eastAsia"/>
                      <w:sz w:val="24"/>
                      <w:szCs w:val="24"/>
                    </w:rPr>
                  </w:pPr>
                  <w:r w:rsidRPr="008363E9">
                    <w:rPr>
                      <w:rFonts w:asciiTheme="minorEastAsia" w:hAnsiTheme="minorEastAsia" w:hint="eastAsia"/>
                      <w:sz w:val="24"/>
                      <w:szCs w:val="24"/>
                    </w:rPr>
                    <w:t>1</w:t>
                  </w:r>
                  <w:r w:rsidRPr="008363E9">
                    <w:rPr>
                      <w:rFonts w:asciiTheme="minorEastAsia" w:hAnsiTheme="minorEastAsia"/>
                      <w:sz w:val="24"/>
                      <w:szCs w:val="24"/>
                    </w:rPr>
                    <w:t>0</w:t>
                  </w:r>
                </w:p>
              </w:tc>
            </w:tr>
            <w:tr w:rsidR="006D43A9" w14:paraId="3DFD8406" w14:textId="77777777" w:rsidTr="0040069A">
              <w:trPr>
                <w:trHeight w:val="968"/>
                <w:jc w:val="center"/>
              </w:trPr>
              <w:tc>
                <w:tcPr>
                  <w:tcW w:w="540" w:type="pct"/>
                  <w:vAlign w:val="center"/>
                </w:tcPr>
                <w:p w14:paraId="1859DB67" w14:textId="77777777" w:rsidR="006D43A9" w:rsidRPr="008363E9" w:rsidRDefault="006D43A9" w:rsidP="006D43A9">
                  <w:pPr>
                    <w:jc w:val="center"/>
                    <w:rPr>
                      <w:rFonts w:asciiTheme="minorEastAsia" w:hAnsiTheme="minorEastAsia" w:hint="eastAsia"/>
                      <w:sz w:val="24"/>
                      <w:szCs w:val="24"/>
                    </w:rPr>
                  </w:pPr>
                  <w:r w:rsidRPr="008363E9">
                    <w:rPr>
                      <w:rFonts w:asciiTheme="minorEastAsia" w:hAnsiTheme="minorEastAsia" w:hint="eastAsia"/>
                      <w:sz w:val="24"/>
                      <w:szCs w:val="24"/>
                    </w:rPr>
                    <w:t>6</w:t>
                  </w:r>
                </w:p>
              </w:tc>
              <w:tc>
                <w:tcPr>
                  <w:tcW w:w="940" w:type="pct"/>
                  <w:vAlign w:val="center"/>
                </w:tcPr>
                <w:p w14:paraId="4A42C633" w14:textId="77777777" w:rsidR="006D43A9" w:rsidRPr="008363E9" w:rsidRDefault="006D43A9" w:rsidP="006D43A9">
                  <w:pPr>
                    <w:rPr>
                      <w:rFonts w:asciiTheme="minorEastAsia" w:hAnsiTheme="minorEastAsia" w:hint="eastAsia"/>
                      <w:sz w:val="24"/>
                      <w:szCs w:val="24"/>
                    </w:rPr>
                  </w:pPr>
                  <w:r w:rsidRPr="008363E9">
                    <w:rPr>
                      <w:rFonts w:asciiTheme="minorEastAsia" w:hAnsiTheme="minorEastAsia" w:hint="eastAsia"/>
                      <w:sz w:val="24"/>
                      <w:szCs w:val="24"/>
                    </w:rPr>
                    <w:t>开发方法和技术</w:t>
                  </w:r>
                </w:p>
              </w:tc>
              <w:tc>
                <w:tcPr>
                  <w:tcW w:w="3026" w:type="pct"/>
                  <w:vAlign w:val="center"/>
                </w:tcPr>
                <w:p w14:paraId="7EBA6CD0" w14:textId="77777777" w:rsidR="006D43A9" w:rsidRPr="008363E9" w:rsidRDefault="006D43A9" w:rsidP="006D43A9">
                  <w:pPr>
                    <w:rPr>
                      <w:rFonts w:asciiTheme="minorEastAsia" w:hAnsiTheme="minorEastAsia" w:hint="eastAsia"/>
                      <w:sz w:val="24"/>
                      <w:szCs w:val="24"/>
                    </w:rPr>
                  </w:pPr>
                  <w:r w:rsidRPr="008363E9">
                    <w:rPr>
                      <w:rFonts w:asciiTheme="minorEastAsia" w:hAnsiTheme="minorEastAsia" w:hint="eastAsia"/>
                      <w:sz w:val="24"/>
                      <w:szCs w:val="24"/>
                    </w:rPr>
                    <w:t>使用计算机科学与技术领域工程设计和产品开发的主流方法和技术，遵守相关开发规范，开发周期和流程正确。</w:t>
                  </w:r>
                </w:p>
              </w:tc>
              <w:tc>
                <w:tcPr>
                  <w:tcW w:w="494" w:type="pct"/>
                  <w:vAlign w:val="center"/>
                </w:tcPr>
                <w:p w14:paraId="50ED630B" w14:textId="77777777" w:rsidR="006D43A9" w:rsidRPr="008363E9" w:rsidRDefault="006D43A9" w:rsidP="006D43A9">
                  <w:pPr>
                    <w:jc w:val="center"/>
                    <w:rPr>
                      <w:rFonts w:asciiTheme="minorEastAsia" w:hAnsiTheme="minorEastAsia" w:hint="eastAsia"/>
                      <w:sz w:val="24"/>
                      <w:szCs w:val="24"/>
                    </w:rPr>
                  </w:pPr>
                  <w:r w:rsidRPr="008363E9">
                    <w:rPr>
                      <w:rFonts w:asciiTheme="minorEastAsia" w:hAnsiTheme="minorEastAsia" w:hint="eastAsia"/>
                      <w:sz w:val="24"/>
                      <w:szCs w:val="24"/>
                    </w:rPr>
                    <w:t>3</w:t>
                  </w:r>
                  <w:r w:rsidRPr="008363E9">
                    <w:rPr>
                      <w:rFonts w:asciiTheme="minorEastAsia" w:hAnsiTheme="minorEastAsia"/>
                      <w:sz w:val="24"/>
                      <w:szCs w:val="24"/>
                    </w:rPr>
                    <w:t>0</w:t>
                  </w:r>
                </w:p>
              </w:tc>
            </w:tr>
            <w:tr w:rsidR="006D43A9" w14:paraId="460A20A8" w14:textId="77777777" w:rsidTr="0040069A">
              <w:trPr>
                <w:trHeight w:val="968"/>
                <w:jc w:val="center"/>
              </w:trPr>
              <w:tc>
                <w:tcPr>
                  <w:tcW w:w="540" w:type="pct"/>
                  <w:vAlign w:val="center"/>
                </w:tcPr>
                <w:p w14:paraId="41BEAAA7" w14:textId="77777777" w:rsidR="006D43A9" w:rsidRPr="008363E9" w:rsidRDefault="006D43A9" w:rsidP="006D43A9">
                  <w:pPr>
                    <w:jc w:val="center"/>
                    <w:rPr>
                      <w:rFonts w:asciiTheme="minorEastAsia" w:hAnsiTheme="minorEastAsia" w:hint="eastAsia"/>
                      <w:sz w:val="24"/>
                      <w:szCs w:val="24"/>
                    </w:rPr>
                  </w:pPr>
                  <w:r w:rsidRPr="008363E9">
                    <w:rPr>
                      <w:rFonts w:asciiTheme="minorEastAsia" w:hAnsiTheme="minorEastAsia" w:hint="eastAsia"/>
                      <w:sz w:val="24"/>
                      <w:szCs w:val="24"/>
                    </w:rPr>
                    <w:t>7</w:t>
                  </w:r>
                </w:p>
              </w:tc>
              <w:tc>
                <w:tcPr>
                  <w:tcW w:w="940" w:type="pct"/>
                  <w:vAlign w:val="center"/>
                </w:tcPr>
                <w:p w14:paraId="4AA5A5A7" w14:textId="77777777" w:rsidR="006D43A9" w:rsidRPr="008363E9" w:rsidRDefault="006D43A9" w:rsidP="006D43A9">
                  <w:pPr>
                    <w:rPr>
                      <w:rFonts w:asciiTheme="minorEastAsia" w:hAnsiTheme="minorEastAsia" w:hint="eastAsia"/>
                      <w:sz w:val="24"/>
                      <w:szCs w:val="24"/>
                    </w:rPr>
                  </w:pPr>
                  <w:r w:rsidRPr="008363E9">
                    <w:rPr>
                      <w:rFonts w:asciiTheme="minorEastAsia" w:hAnsiTheme="minorEastAsia" w:hint="eastAsia"/>
                      <w:sz w:val="24"/>
                      <w:szCs w:val="24"/>
                    </w:rPr>
                    <w:t>开发过程</w:t>
                  </w:r>
                </w:p>
              </w:tc>
              <w:tc>
                <w:tcPr>
                  <w:tcW w:w="3026" w:type="pct"/>
                  <w:vAlign w:val="center"/>
                </w:tcPr>
                <w:p w14:paraId="4FD0E177" w14:textId="77777777" w:rsidR="006D43A9" w:rsidRPr="008363E9" w:rsidRDefault="006D43A9" w:rsidP="006D43A9">
                  <w:pPr>
                    <w:rPr>
                      <w:rFonts w:asciiTheme="minorEastAsia" w:hAnsiTheme="minorEastAsia" w:hint="eastAsia"/>
                      <w:sz w:val="24"/>
                      <w:szCs w:val="24"/>
                    </w:rPr>
                  </w:pPr>
                  <w:r w:rsidRPr="008363E9">
                    <w:rPr>
                      <w:rFonts w:asciiTheme="minorEastAsia" w:hAnsiTheme="minorEastAsia" w:hint="eastAsia"/>
                      <w:sz w:val="24"/>
                      <w:szCs w:val="24"/>
                    </w:rPr>
                    <w:t>按照设计方案，合理安排实施进度，安全组织项目实现，正确采集实验数据。</w:t>
                  </w:r>
                </w:p>
              </w:tc>
              <w:tc>
                <w:tcPr>
                  <w:tcW w:w="494" w:type="pct"/>
                  <w:vAlign w:val="center"/>
                </w:tcPr>
                <w:p w14:paraId="1B667E5B" w14:textId="77777777" w:rsidR="006D43A9" w:rsidRPr="008363E9" w:rsidRDefault="006D43A9" w:rsidP="006D43A9">
                  <w:pPr>
                    <w:jc w:val="center"/>
                    <w:rPr>
                      <w:rFonts w:asciiTheme="minorEastAsia" w:hAnsiTheme="minorEastAsia" w:hint="eastAsia"/>
                      <w:sz w:val="24"/>
                      <w:szCs w:val="24"/>
                    </w:rPr>
                  </w:pPr>
                  <w:r w:rsidRPr="008363E9">
                    <w:rPr>
                      <w:rFonts w:asciiTheme="minorEastAsia" w:hAnsiTheme="minorEastAsia" w:hint="eastAsia"/>
                      <w:sz w:val="24"/>
                      <w:szCs w:val="24"/>
                    </w:rPr>
                    <w:t>1</w:t>
                  </w:r>
                  <w:r w:rsidRPr="008363E9">
                    <w:rPr>
                      <w:rFonts w:asciiTheme="minorEastAsia" w:hAnsiTheme="minorEastAsia"/>
                      <w:sz w:val="24"/>
                      <w:szCs w:val="24"/>
                    </w:rPr>
                    <w:t>0</w:t>
                  </w:r>
                </w:p>
              </w:tc>
            </w:tr>
            <w:tr w:rsidR="006D43A9" w14:paraId="5DC63B8F" w14:textId="77777777" w:rsidTr="0040069A">
              <w:trPr>
                <w:trHeight w:val="968"/>
                <w:jc w:val="center"/>
              </w:trPr>
              <w:tc>
                <w:tcPr>
                  <w:tcW w:w="540" w:type="pct"/>
                  <w:vAlign w:val="center"/>
                </w:tcPr>
                <w:p w14:paraId="0D939E55" w14:textId="77777777" w:rsidR="006D43A9" w:rsidRPr="008363E9" w:rsidRDefault="006D43A9" w:rsidP="006D43A9">
                  <w:pPr>
                    <w:jc w:val="center"/>
                    <w:rPr>
                      <w:rFonts w:asciiTheme="minorEastAsia" w:hAnsiTheme="minorEastAsia" w:hint="eastAsia"/>
                      <w:sz w:val="24"/>
                      <w:szCs w:val="24"/>
                    </w:rPr>
                  </w:pPr>
                  <w:r w:rsidRPr="008363E9">
                    <w:rPr>
                      <w:rFonts w:asciiTheme="minorEastAsia" w:hAnsiTheme="minorEastAsia" w:hint="eastAsia"/>
                      <w:sz w:val="24"/>
                      <w:szCs w:val="24"/>
                    </w:rPr>
                    <w:t>8</w:t>
                  </w:r>
                </w:p>
              </w:tc>
              <w:tc>
                <w:tcPr>
                  <w:tcW w:w="940" w:type="pct"/>
                  <w:vAlign w:val="center"/>
                </w:tcPr>
                <w:p w14:paraId="732DD96D" w14:textId="77777777" w:rsidR="006D43A9" w:rsidRPr="008363E9" w:rsidRDefault="006D43A9" w:rsidP="006D43A9">
                  <w:pPr>
                    <w:rPr>
                      <w:rFonts w:asciiTheme="minorEastAsia" w:hAnsiTheme="minorEastAsia" w:hint="eastAsia"/>
                      <w:sz w:val="24"/>
                      <w:szCs w:val="24"/>
                    </w:rPr>
                  </w:pPr>
                  <w:r w:rsidRPr="008363E9">
                    <w:rPr>
                      <w:rFonts w:asciiTheme="minorEastAsia" w:hAnsiTheme="minorEastAsia" w:hint="eastAsia"/>
                      <w:sz w:val="24"/>
                      <w:szCs w:val="24"/>
                    </w:rPr>
                    <w:t>报告演示</w:t>
                  </w:r>
                </w:p>
              </w:tc>
              <w:tc>
                <w:tcPr>
                  <w:tcW w:w="3026" w:type="pct"/>
                  <w:vAlign w:val="center"/>
                </w:tcPr>
                <w:p w14:paraId="40FB0D6E" w14:textId="77777777" w:rsidR="006D43A9" w:rsidRPr="008363E9" w:rsidRDefault="006D43A9" w:rsidP="006D43A9">
                  <w:pPr>
                    <w:rPr>
                      <w:rFonts w:asciiTheme="minorEastAsia" w:hAnsiTheme="minorEastAsia" w:hint="eastAsia"/>
                      <w:sz w:val="24"/>
                      <w:szCs w:val="24"/>
                    </w:rPr>
                  </w:pPr>
                  <w:r w:rsidRPr="008363E9">
                    <w:rPr>
                      <w:rFonts w:asciiTheme="minorEastAsia" w:hAnsiTheme="minorEastAsia" w:hint="eastAsia"/>
                      <w:sz w:val="24"/>
                      <w:szCs w:val="24"/>
                    </w:rPr>
                    <w:t>流畅的进行程序演示，且逻辑清晰的进行讲解。</w:t>
                  </w:r>
                </w:p>
              </w:tc>
              <w:tc>
                <w:tcPr>
                  <w:tcW w:w="494" w:type="pct"/>
                  <w:vAlign w:val="center"/>
                </w:tcPr>
                <w:p w14:paraId="7A3EFEE9" w14:textId="77777777" w:rsidR="006D43A9" w:rsidRPr="008363E9" w:rsidRDefault="006D43A9" w:rsidP="006D43A9">
                  <w:pPr>
                    <w:jc w:val="center"/>
                    <w:rPr>
                      <w:rFonts w:asciiTheme="minorEastAsia" w:hAnsiTheme="minorEastAsia" w:hint="eastAsia"/>
                      <w:sz w:val="24"/>
                      <w:szCs w:val="24"/>
                    </w:rPr>
                  </w:pPr>
                  <w:r w:rsidRPr="008363E9">
                    <w:rPr>
                      <w:rFonts w:asciiTheme="minorEastAsia" w:hAnsiTheme="minorEastAsia" w:hint="eastAsia"/>
                      <w:sz w:val="24"/>
                      <w:szCs w:val="24"/>
                    </w:rPr>
                    <w:t>1</w:t>
                  </w:r>
                  <w:r w:rsidRPr="008363E9">
                    <w:rPr>
                      <w:rFonts w:asciiTheme="minorEastAsia" w:hAnsiTheme="minorEastAsia"/>
                      <w:sz w:val="24"/>
                      <w:szCs w:val="24"/>
                    </w:rPr>
                    <w:t>0</w:t>
                  </w:r>
                </w:p>
              </w:tc>
            </w:tr>
            <w:tr w:rsidR="006D43A9" w14:paraId="04959843" w14:textId="77777777" w:rsidTr="0040069A">
              <w:trPr>
                <w:trHeight w:val="968"/>
                <w:jc w:val="center"/>
              </w:trPr>
              <w:tc>
                <w:tcPr>
                  <w:tcW w:w="540" w:type="pct"/>
                  <w:vAlign w:val="center"/>
                </w:tcPr>
                <w:p w14:paraId="18E7D42A" w14:textId="77777777" w:rsidR="006D43A9" w:rsidRPr="008363E9" w:rsidRDefault="006D43A9" w:rsidP="006D43A9">
                  <w:pPr>
                    <w:jc w:val="center"/>
                    <w:rPr>
                      <w:rFonts w:asciiTheme="minorEastAsia" w:hAnsiTheme="minorEastAsia" w:hint="eastAsia"/>
                      <w:sz w:val="24"/>
                      <w:szCs w:val="24"/>
                    </w:rPr>
                  </w:pPr>
                  <w:r w:rsidRPr="008363E9">
                    <w:rPr>
                      <w:rFonts w:asciiTheme="minorEastAsia" w:hAnsiTheme="minorEastAsia" w:hint="eastAsia"/>
                      <w:sz w:val="24"/>
                      <w:szCs w:val="24"/>
                    </w:rPr>
                    <w:t>9</w:t>
                  </w:r>
                </w:p>
              </w:tc>
              <w:tc>
                <w:tcPr>
                  <w:tcW w:w="940" w:type="pct"/>
                  <w:vAlign w:val="center"/>
                </w:tcPr>
                <w:p w14:paraId="10C3025D" w14:textId="77777777" w:rsidR="006D43A9" w:rsidRPr="008363E9" w:rsidRDefault="006D43A9" w:rsidP="006D43A9">
                  <w:pPr>
                    <w:rPr>
                      <w:rFonts w:asciiTheme="minorEastAsia" w:hAnsiTheme="minorEastAsia" w:hint="eastAsia"/>
                      <w:sz w:val="24"/>
                      <w:szCs w:val="24"/>
                    </w:rPr>
                  </w:pPr>
                  <w:r w:rsidRPr="008363E9">
                    <w:rPr>
                      <w:rFonts w:asciiTheme="minorEastAsia" w:hAnsiTheme="minorEastAsia" w:hint="eastAsia"/>
                      <w:sz w:val="24"/>
                      <w:szCs w:val="24"/>
                    </w:rPr>
                    <w:t>组内评分</w:t>
                  </w:r>
                </w:p>
              </w:tc>
              <w:tc>
                <w:tcPr>
                  <w:tcW w:w="3026" w:type="pct"/>
                  <w:vAlign w:val="center"/>
                </w:tcPr>
                <w:p w14:paraId="243E589E" w14:textId="77777777" w:rsidR="006D43A9" w:rsidRPr="008363E9" w:rsidRDefault="006D43A9" w:rsidP="006D43A9">
                  <w:pPr>
                    <w:rPr>
                      <w:rFonts w:asciiTheme="minorEastAsia" w:hAnsiTheme="minorEastAsia" w:hint="eastAsia"/>
                      <w:sz w:val="24"/>
                      <w:szCs w:val="24"/>
                    </w:rPr>
                  </w:pPr>
                  <w:r w:rsidRPr="008363E9">
                    <w:rPr>
                      <w:rFonts w:asciiTheme="minorEastAsia" w:hAnsiTheme="minorEastAsia" w:hint="eastAsia"/>
                      <w:sz w:val="24"/>
                      <w:szCs w:val="24"/>
                    </w:rPr>
                    <w:t>根据成员在团队中的作用进行评分。</w:t>
                  </w:r>
                </w:p>
              </w:tc>
              <w:tc>
                <w:tcPr>
                  <w:tcW w:w="494" w:type="pct"/>
                  <w:vAlign w:val="center"/>
                </w:tcPr>
                <w:p w14:paraId="06DA6D09" w14:textId="77777777" w:rsidR="006D43A9" w:rsidRPr="008363E9" w:rsidRDefault="006D43A9" w:rsidP="006D43A9">
                  <w:pPr>
                    <w:jc w:val="center"/>
                    <w:rPr>
                      <w:rFonts w:asciiTheme="minorEastAsia" w:hAnsiTheme="minorEastAsia" w:hint="eastAsia"/>
                      <w:sz w:val="24"/>
                      <w:szCs w:val="24"/>
                    </w:rPr>
                  </w:pPr>
                  <w:r w:rsidRPr="008363E9">
                    <w:rPr>
                      <w:rFonts w:asciiTheme="minorEastAsia" w:hAnsiTheme="minorEastAsia" w:hint="eastAsia"/>
                      <w:sz w:val="24"/>
                      <w:szCs w:val="24"/>
                    </w:rPr>
                    <w:t>5</w:t>
                  </w:r>
                </w:p>
              </w:tc>
            </w:tr>
          </w:tbl>
          <w:p w14:paraId="3CAEEBC0" w14:textId="77777777" w:rsidR="003C61EC" w:rsidRDefault="003C61EC" w:rsidP="0040069A">
            <w:pPr>
              <w:jc w:val="center"/>
              <w:rPr>
                <w:rFonts w:ascii="宋体" w:eastAsia="宋体" w:hAnsi="宋体" w:hint="eastAsia"/>
                <w:sz w:val="24"/>
                <w:szCs w:val="24"/>
              </w:rPr>
            </w:pPr>
          </w:p>
          <w:p w14:paraId="01439278" w14:textId="77777777" w:rsidR="006D43A9" w:rsidRPr="00E94ECC" w:rsidRDefault="006D43A9" w:rsidP="0040069A">
            <w:pPr>
              <w:jc w:val="center"/>
              <w:rPr>
                <w:rFonts w:ascii="宋体" w:eastAsia="宋体" w:hAnsi="宋体" w:hint="eastAsia"/>
                <w:sz w:val="24"/>
                <w:szCs w:val="24"/>
              </w:rPr>
            </w:pPr>
          </w:p>
        </w:tc>
      </w:tr>
    </w:tbl>
    <w:p w14:paraId="604A9189" w14:textId="77777777" w:rsidR="00191027" w:rsidRDefault="00191027" w:rsidP="00191027">
      <w:pPr>
        <w:jc w:val="center"/>
      </w:pPr>
    </w:p>
    <w:p w14:paraId="0900ECD6" w14:textId="77777777" w:rsidR="00191027" w:rsidRDefault="00191027" w:rsidP="0097079F"/>
    <w:p w14:paraId="7863A02D" w14:textId="0E746306" w:rsidR="00191027" w:rsidRDefault="00191027" w:rsidP="00D66D2C">
      <w:pPr>
        <w:sectPr w:rsidR="00191027">
          <w:pgSz w:w="12240" w:h="15840"/>
          <w:pgMar w:top="1440" w:right="1440" w:bottom="1440" w:left="1440" w:header="720" w:footer="720" w:gutter="0"/>
          <w:cols w:space="720"/>
          <w:docGrid w:linePitch="360"/>
        </w:sectPr>
      </w:pPr>
    </w:p>
    <w:p w14:paraId="681E2252" w14:textId="77777777" w:rsidR="00000E06" w:rsidRDefault="00000E06" w:rsidP="00000E06">
      <w:pPr>
        <w:pStyle w:val="1"/>
        <w:rPr>
          <w:lang w:eastAsia="zh-CN"/>
        </w:rPr>
      </w:pPr>
      <w:bookmarkStart w:id="0" w:name="专业综合设计报告------电影推荐系统"/>
      <w:r>
        <w:rPr>
          <w:lang w:eastAsia="zh-CN"/>
        </w:rPr>
        <w:lastRenderedPageBreak/>
        <w:t>专业综合设计报告</w:t>
      </w:r>
      <w:r>
        <w:rPr>
          <w:lang w:eastAsia="zh-CN"/>
        </w:rPr>
        <w:t>——</w:t>
      </w:r>
      <w:r>
        <w:rPr>
          <w:lang w:eastAsia="zh-CN"/>
        </w:rPr>
        <w:t>电影推荐系统</w:t>
      </w:r>
    </w:p>
    <w:p w14:paraId="6717929B" w14:textId="77777777" w:rsidR="00000E06" w:rsidRDefault="00000E06" w:rsidP="00000E06">
      <w:pPr>
        <w:pStyle w:val="2"/>
        <w:rPr>
          <w:lang w:eastAsia="zh-CN"/>
        </w:rPr>
      </w:pPr>
      <w:bookmarkStart w:id="1" w:name="X8f639a84b95f5883e68670d7e7ef17164948807"/>
      <w:r>
        <w:rPr>
          <w:lang w:eastAsia="zh-CN"/>
        </w:rPr>
        <w:t xml:space="preserve">1. </w:t>
      </w:r>
      <w:r>
        <w:rPr>
          <w:lang w:eastAsia="zh-CN"/>
        </w:rPr>
        <w:t>项目背景介绍</w:t>
      </w:r>
    </w:p>
    <w:p w14:paraId="0E6036F4" w14:textId="77777777" w:rsidR="00000E06" w:rsidRDefault="00000E06" w:rsidP="00000E06">
      <w:pPr>
        <w:pStyle w:val="FirstParagraph"/>
        <w:rPr>
          <w:lang w:eastAsia="zh-CN"/>
        </w:rPr>
      </w:pPr>
      <w:r>
        <w:rPr>
          <w:lang w:eastAsia="zh-CN"/>
        </w:rPr>
        <w:t>电影推荐系统是典型的信息过滤与个性化服务场景。在海量内容供给下，用户难以通过人工检索快速定位感兴趣的电影，平台也需要通过推荐机制提升内容分发效率与用户体验。协同过滤作为工业界与学术界长期使用的经典推荐范式，能够利用用户群体行为数据（例如评分、观看、收藏等）挖掘物品之间或用户之间的关联，从而实现个性化推荐。对于中小型项目与教学实践而言，基于公开数据集构建</w:t>
      </w:r>
      <w:r>
        <w:rPr>
          <w:lang w:eastAsia="zh-CN"/>
        </w:rPr>
        <w:t>“</w:t>
      </w:r>
      <w:r>
        <w:rPr>
          <w:lang w:eastAsia="zh-CN"/>
        </w:rPr>
        <w:t>离线建模</w:t>
      </w:r>
      <w:r>
        <w:rPr>
          <w:lang w:eastAsia="zh-CN"/>
        </w:rPr>
        <w:t xml:space="preserve"> + </w:t>
      </w:r>
      <w:r>
        <w:rPr>
          <w:lang w:eastAsia="zh-CN"/>
        </w:rPr>
        <w:t>在线服务</w:t>
      </w:r>
      <w:r>
        <w:rPr>
          <w:lang w:eastAsia="zh-CN"/>
        </w:rPr>
        <w:t>”</w:t>
      </w:r>
      <w:r>
        <w:rPr>
          <w:lang w:eastAsia="zh-CN"/>
        </w:rPr>
        <w:t>的推荐系统，是验证推荐算法与工程实现能力的典型路径。</w:t>
      </w:r>
    </w:p>
    <w:p w14:paraId="1C28DEAC" w14:textId="77777777" w:rsidR="00000E06" w:rsidRDefault="00000E06" w:rsidP="00000E06">
      <w:pPr>
        <w:pStyle w:val="3"/>
      </w:pPr>
      <w:bookmarkStart w:id="2" w:name="Xa6fb78ce54747c61c73021559db1cb01c290b35"/>
      <w:r>
        <w:t xml:space="preserve">1.1 </w:t>
      </w:r>
      <w:r>
        <w:t>国内外研究现状</w:t>
      </w:r>
    </w:p>
    <w:p w14:paraId="66F33084" w14:textId="77777777" w:rsidR="00000E06" w:rsidRDefault="00000E06" w:rsidP="00000E06">
      <w:pPr>
        <w:pStyle w:val="FirstParagraph"/>
        <w:rPr>
          <w:lang w:eastAsia="zh-CN"/>
        </w:rPr>
      </w:pPr>
      <w:r>
        <w:t>从研究与工程实践角度看，推荐系统发展路径大致经历了从基于内容（</w:t>
      </w:r>
      <w:r>
        <w:t>Content-based</w:t>
      </w:r>
      <w:r>
        <w:t>）、协同过滤（</w:t>
      </w:r>
      <w:r>
        <w:t>Collaborative Filtering</w:t>
      </w:r>
      <w:r>
        <w:t>）到矩阵分解（</w:t>
      </w:r>
      <w:r>
        <w:t>Matrix Factorization</w:t>
      </w:r>
      <w:r>
        <w:t>）、再到深度学习推荐（</w:t>
      </w:r>
      <w:r>
        <w:t>Deep Learning RecSys</w:t>
      </w:r>
      <w:r>
        <w:t>）的演进。</w:t>
      </w:r>
      <w:r>
        <w:rPr>
          <w:lang w:eastAsia="zh-CN"/>
        </w:rPr>
        <w:t>传统协同过滤方法由于实现简单、可解释性较强、对数据规模具有较好适配性，仍被广泛用于教学、原型系统与部分业务场景的基线方案。</w:t>
      </w:r>
      <w:r>
        <w:rPr>
          <w:lang w:eastAsia="zh-CN"/>
        </w:rPr>
        <w:br/>
      </w:r>
      <w:r>
        <w:rPr>
          <w:lang w:eastAsia="zh-CN"/>
        </w:rPr>
        <w:t>在工业界，离线训练与在线服务解耦已经成为推荐系统工程的常见架构。离线侧负责重计算、统计与模型训练，在线侧负责轻量计算与结果返回，强调低延迟与高吞吐。即使在更复杂的推荐系统中，</w:t>
      </w:r>
      <w:r>
        <w:rPr>
          <w:lang w:eastAsia="zh-CN"/>
        </w:rPr>
        <w:t>“</w:t>
      </w:r>
      <w:r>
        <w:rPr>
          <w:lang w:eastAsia="zh-CN"/>
        </w:rPr>
        <w:t>离线产生可查询的模型产物或索引结构，在线以查表与轻量计算为主</w:t>
      </w:r>
      <w:r>
        <w:rPr>
          <w:lang w:eastAsia="zh-CN"/>
        </w:rPr>
        <w:t>”</w:t>
      </w:r>
      <w:r>
        <w:rPr>
          <w:lang w:eastAsia="zh-CN"/>
        </w:rPr>
        <w:t>的思想依然成立。对于以</w:t>
      </w:r>
      <w:r>
        <w:rPr>
          <w:lang w:eastAsia="zh-CN"/>
        </w:rPr>
        <w:t xml:space="preserve"> MovieLens </w:t>
      </w:r>
      <w:r>
        <w:rPr>
          <w:lang w:eastAsia="zh-CN"/>
        </w:rPr>
        <w:t>为代表的公开数据集实验，采用</w:t>
      </w:r>
      <w:r>
        <w:rPr>
          <w:lang w:eastAsia="zh-CN"/>
        </w:rPr>
        <w:t xml:space="preserve"> Spark </w:t>
      </w:r>
      <w:r>
        <w:rPr>
          <w:lang w:eastAsia="zh-CN"/>
        </w:rPr>
        <w:t>等分布式计算平台完成离线计算，是常见且可复现的工程路径。</w:t>
      </w:r>
    </w:p>
    <w:p w14:paraId="1A993576" w14:textId="77777777" w:rsidR="00000E06" w:rsidRDefault="00000E06" w:rsidP="00000E06">
      <w:pPr>
        <w:pStyle w:val="3"/>
        <w:rPr>
          <w:lang w:eastAsia="zh-CN"/>
        </w:rPr>
      </w:pPr>
      <w:bookmarkStart w:id="3" w:name="X8978e1f8113c44152392f6b326843597d587fc2"/>
      <w:bookmarkEnd w:id="2"/>
      <w:r>
        <w:rPr>
          <w:lang w:eastAsia="zh-CN"/>
        </w:rPr>
        <w:t xml:space="preserve">1.2 </w:t>
      </w:r>
      <w:r>
        <w:rPr>
          <w:lang w:eastAsia="zh-CN"/>
        </w:rPr>
        <w:t>项目拟解决的问题</w:t>
      </w:r>
    </w:p>
    <w:p w14:paraId="02A4ACDD" w14:textId="6518DC72" w:rsidR="00000E06" w:rsidRDefault="00000E06" w:rsidP="00000E06">
      <w:pPr>
        <w:pStyle w:val="FirstParagraph"/>
        <w:rPr>
          <w:lang w:eastAsia="zh-CN"/>
        </w:rPr>
      </w:pPr>
      <w:r>
        <w:rPr>
          <w:lang w:eastAsia="zh-CN"/>
        </w:rPr>
        <w:t>本项目以</w:t>
      </w:r>
      <w:r>
        <w:rPr>
          <w:lang w:eastAsia="zh-CN"/>
        </w:rPr>
        <w:t xml:space="preserve"> MovieLens ml-latest </w:t>
      </w:r>
      <w:r>
        <w:rPr>
          <w:lang w:eastAsia="zh-CN"/>
        </w:rPr>
        <w:t>数据集为基础，拟解决的问题是：在包含</w:t>
      </w:r>
      <w:r>
        <w:rPr>
          <w:lang w:eastAsia="zh-CN"/>
        </w:rPr>
        <w:t xml:space="preserve"> </w:t>
      </w:r>
      <w:r w:rsidR="00434C20" w:rsidRPr="00434C20">
        <w:rPr>
          <w:lang w:eastAsia="zh-CN"/>
        </w:rPr>
        <w:t>200,948</w:t>
      </w:r>
      <w:r>
        <w:rPr>
          <w:lang w:eastAsia="zh-CN"/>
        </w:rPr>
        <w:t xml:space="preserve"> </w:t>
      </w:r>
      <w:r>
        <w:rPr>
          <w:lang w:eastAsia="zh-CN"/>
        </w:rPr>
        <w:t>用户与</w:t>
      </w:r>
      <w:r>
        <w:rPr>
          <w:lang w:eastAsia="zh-CN"/>
        </w:rPr>
        <w:t xml:space="preserve"> </w:t>
      </w:r>
      <w:r w:rsidR="00F25002" w:rsidRPr="00F25002">
        <w:rPr>
          <w:lang w:eastAsia="zh-CN"/>
        </w:rPr>
        <w:t>32 million</w:t>
      </w:r>
      <w:r>
        <w:rPr>
          <w:lang w:eastAsia="zh-CN"/>
        </w:rPr>
        <w:t xml:space="preserve"> </w:t>
      </w:r>
      <w:r>
        <w:rPr>
          <w:lang w:eastAsia="zh-CN"/>
        </w:rPr>
        <w:t>条评分数据的大规模评分行为数据上，完成可复现、可部署的</w:t>
      </w:r>
      <w:r>
        <w:rPr>
          <w:lang w:eastAsia="zh-CN"/>
        </w:rPr>
        <w:t xml:space="preserve"> item-based </w:t>
      </w:r>
      <w:r>
        <w:rPr>
          <w:lang w:eastAsia="zh-CN"/>
        </w:rPr>
        <w:t>协同过滤离线建模流程，并将计算得到的电影相似度</w:t>
      </w:r>
      <w:r>
        <w:rPr>
          <w:lang w:eastAsia="zh-CN"/>
        </w:rPr>
        <w:t xml:space="preserve"> Top-K </w:t>
      </w:r>
      <w:r>
        <w:rPr>
          <w:lang w:eastAsia="zh-CN"/>
        </w:rPr>
        <w:t>结果导入</w:t>
      </w:r>
      <w:r>
        <w:rPr>
          <w:lang w:eastAsia="zh-CN"/>
        </w:rPr>
        <w:t xml:space="preserve"> NoSQL </w:t>
      </w:r>
      <w:r>
        <w:rPr>
          <w:lang w:eastAsia="zh-CN"/>
        </w:rPr>
        <w:t>数据库，供</w:t>
      </w:r>
      <w:r>
        <w:rPr>
          <w:lang w:eastAsia="zh-CN"/>
        </w:rPr>
        <w:t xml:space="preserve"> Django </w:t>
      </w:r>
      <w:r>
        <w:rPr>
          <w:lang w:eastAsia="zh-CN"/>
        </w:rPr>
        <w:t>在线推荐服务使用。</w:t>
      </w:r>
      <w:r>
        <w:rPr>
          <w:lang w:eastAsia="zh-CN"/>
        </w:rPr>
        <w:br/>
      </w:r>
      <w:r>
        <w:rPr>
          <w:lang w:eastAsia="zh-CN"/>
        </w:rPr>
        <w:t>该问题在工程上具有明确挑战：</w:t>
      </w:r>
      <w:r>
        <w:rPr>
          <w:lang w:eastAsia="zh-CN"/>
        </w:rPr>
        <w:t xml:space="preserve">item-item </w:t>
      </w:r>
      <w:r>
        <w:rPr>
          <w:lang w:eastAsia="zh-CN"/>
        </w:rPr>
        <w:t>相似度计算在朴素实现下会产生大量电影对（</w:t>
      </w:r>
      <w:r>
        <w:rPr>
          <w:lang w:eastAsia="zh-CN"/>
        </w:rPr>
        <w:t>pair</w:t>
      </w:r>
      <w:r>
        <w:rPr>
          <w:lang w:eastAsia="zh-CN"/>
        </w:rPr>
        <w:t>）中间数据，导致内存与</w:t>
      </w:r>
      <w:r>
        <w:rPr>
          <w:lang w:eastAsia="zh-CN"/>
        </w:rPr>
        <w:t xml:space="preserve"> shuffle </w:t>
      </w:r>
      <w:r>
        <w:rPr>
          <w:lang w:eastAsia="zh-CN"/>
        </w:rPr>
        <w:t>压力显著提升。若在本地资源受限环境（例如</w:t>
      </w:r>
      <w:r>
        <w:rPr>
          <w:lang w:eastAsia="zh-CN"/>
        </w:rPr>
        <w:t xml:space="preserve"> 16GB </w:t>
      </w:r>
      <w:r>
        <w:rPr>
          <w:lang w:eastAsia="zh-CN"/>
        </w:rPr>
        <w:t>内存）中直接计算，容易出现</w:t>
      </w:r>
      <w:r>
        <w:rPr>
          <w:lang w:eastAsia="zh-CN"/>
        </w:rPr>
        <w:t xml:space="preserve"> OOM </w:t>
      </w:r>
      <w:r>
        <w:rPr>
          <w:lang w:eastAsia="zh-CN"/>
        </w:rPr>
        <w:t>或极长运行时间，从而影响项目的可完成性与交付质量。因此项目必须在算法实现与工程策略上同时考虑</w:t>
      </w:r>
      <w:r>
        <w:rPr>
          <w:lang w:eastAsia="zh-CN"/>
        </w:rPr>
        <w:t>“</w:t>
      </w:r>
      <w:r>
        <w:rPr>
          <w:lang w:eastAsia="zh-CN"/>
        </w:rPr>
        <w:t>可跑通</w:t>
      </w:r>
      <w:r>
        <w:rPr>
          <w:lang w:eastAsia="zh-CN"/>
        </w:rPr>
        <w:t>”“</w:t>
      </w:r>
      <w:r>
        <w:rPr>
          <w:lang w:eastAsia="zh-CN"/>
        </w:rPr>
        <w:t>可交付</w:t>
      </w:r>
      <w:r>
        <w:rPr>
          <w:lang w:eastAsia="zh-CN"/>
        </w:rPr>
        <w:t>”</w:t>
      </w:r>
      <w:r>
        <w:rPr>
          <w:lang w:eastAsia="zh-CN"/>
        </w:rPr>
        <w:t>和</w:t>
      </w:r>
      <w:r>
        <w:rPr>
          <w:lang w:eastAsia="zh-CN"/>
        </w:rPr>
        <w:t>“</w:t>
      </w:r>
      <w:r>
        <w:rPr>
          <w:lang w:eastAsia="zh-CN"/>
        </w:rPr>
        <w:t>可部署</w:t>
      </w:r>
      <w:r>
        <w:rPr>
          <w:lang w:eastAsia="zh-CN"/>
        </w:rPr>
        <w:t>”</w:t>
      </w:r>
      <w:r>
        <w:rPr>
          <w:lang w:eastAsia="zh-CN"/>
        </w:rPr>
        <w:t>。</w:t>
      </w:r>
    </w:p>
    <w:p w14:paraId="02884838" w14:textId="77777777" w:rsidR="00000E06" w:rsidRDefault="00000E06" w:rsidP="00000E06">
      <w:pPr>
        <w:pStyle w:val="3"/>
        <w:rPr>
          <w:lang w:eastAsia="zh-CN"/>
        </w:rPr>
      </w:pPr>
      <w:bookmarkStart w:id="4" w:name="X93c6615f9c0de09e62dcefc17248986bfe5d588"/>
      <w:bookmarkEnd w:id="3"/>
      <w:r>
        <w:rPr>
          <w:lang w:eastAsia="zh-CN"/>
        </w:rPr>
        <w:t xml:space="preserve">1.3 </w:t>
      </w:r>
      <w:r>
        <w:rPr>
          <w:lang w:eastAsia="zh-CN"/>
        </w:rPr>
        <w:t>现有解决方案</w:t>
      </w:r>
    </w:p>
    <w:p w14:paraId="41474D16" w14:textId="77777777" w:rsidR="00000E06" w:rsidRDefault="00000E06" w:rsidP="00000E06">
      <w:pPr>
        <w:pStyle w:val="FirstParagraph"/>
        <w:rPr>
          <w:lang w:eastAsia="zh-CN"/>
        </w:rPr>
      </w:pPr>
      <w:r>
        <w:rPr>
          <w:lang w:eastAsia="zh-CN"/>
        </w:rPr>
        <w:t>针对大规模推荐离线计算与在线服务，常见解决方案包括：</w:t>
      </w:r>
    </w:p>
    <w:p w14:paraId="67650D11" w14:textId="77777777" w:rsidR="00000E06" w:rsidRDefault="00000E06" w:rsidP="00000E06">
      <w:pPr>
        <w:numPr>
          <w:ilvl w:val="0"/>
          <w:numId w:val="12"/>
        </w:numPr>
        <w:spacing w:after="200" w:line="240" w:lineRule="auto"/>
      </w:pPr>
      <w:r>
        <w:t>使用分布式计算平台（如</w:t>
      </w:r>
      <w:r>
        <w:t xml:space="preserve"> Spark</w:t>
      </w:r>
      <w:r>
        <w:t>）进行离线统计与模型计算；</w:t>
      </w:r>
    </w:p>
    <w:p w14:paraId="2AB333B2" w14:textId="77777777" w:rsidR="00000E06" w:rsidRDefault="00000E06" w:rsidP="00000E06">
      <w:pPr>
        <w:numPr>
          <w:ilvl w:val="0"/>
          <w:numId w:val="12"/>
        </w:numPr>
        <w:spacing w:after="200" w:line="240" w:lineRule="auto"/>
      </w:pPr>
      <w:r>
        <w:t>将离线产物（相似度表、召回索引等）落库，使在线阶段以查表为主；</w:t>
      </w:r>
    </w:p>
    <w:p w14:paraId="37D30A6F" w14:textId="77777777" w:rsidR="00000E06" w:rsidRDefault="00000E06" w:rsidP="00000E06">
      <w:pPr>
        <w:numPr>
          <w:ilvl w:val="0"/>
          <w:numId w:val="12"/>
        </w:numPr>
        <w:spacing w:after="200" w:line="240" w:lineRule="auto"/>
      </w:pPr>
      <w:r>
        <w:lastRenderedPageBreak/>
        <w:t>通过过滤与截断策略控制离线规模，例如热门物品过滤、用户历史截断、共现阈值过滤等；</w:t>
      </w:r>
    </w:p>
    <w:p w14:paraId="364404D7" w14:textId="77777777" w:rsidR="00000E06" w:rsidRDefault="00000E06" w:rsidP="00000E06">
      <w:pPr>
        <w:numPr>
          <w:ilvl w:val="0"/>
          <w:numId w:val="12"/>
        </w:numPr>
        <w:spacing w:after="200" w:line="240" w:lineRule="auto"/>
      </w:pPr>
      <w:r>
        <w:t>在资源不足时使用云计算按需扩容，降低一次性硬件购置成本。</w:t>
      </w:r>
    </w:p>
    <w:p w14:paraId="6A7A6EA4" w14:textId="77777777" w:rsidR="00000E06" w:rsidRDefault="00000E06" w:rsidP="00000E06">
      <w:pPr>
        <w:pStyle w:val="FirstParagraph"/>
        <w:rPr>
          <w:lang w:eastAsia="zh-CN"/>
        </w:rPr>
      </w:pPr>
      <w:r>
        <w:rPr>
          <w:lang w:eastAsia="zh-CN"/>
        </w:rPr>
        <w:t>本项目采用</w:t>
      </w:r>
      <w:r>
        <w:rPr>
          <w:lang w:eastAsia="zh-CN"/>
        </w:rPr>
        <w:t xml:space="preserve"> item-based </w:t>
      </w:r>
      <w:r>
        <w:rPr>
          <w:lang w:eastAsia="zh-CN"/>
        </w:rPr>
        <w:t>协同过滤作为主要算法路线，并结合</w:t>
      </w:r>
      <w:r>
        <w:rPr>
          <w:lang w:eastAsia="zh-CN"/>
        </w:rPr>
        <w:t xml:space="preserve"> Spark </w:t>
      </w:r>
      <w:r>
        <w:rPr>
          <w:lang w:eastAsia="zh-CN"/>
        </w:rPr>
        <w:t>的离线并行计算能力完成大规模相似度统计，同时将最终</w:t>
      </w:r>
      <w:r>
        <w:rPr>
          <w:lang w:eastAsia="zh-CN"/>
        </w:rPr>
        <w:t xml:space="preserve"> Top-K </w:t>
      </w:r>
      <w:r>
        <w:rPr>
          <w:lang w:eastAsia="zh-CN"/>
        </w:rPr>
        <w:t>相似电影结果导入</w:t>
      </w:r>
      <w:r>
        <w:rPr>
          <w:lang w:eastAsia="zh-CN"/>
        </w:rPr>
        <w:t xml:space="preserve"> MongoDB </w:t>
      </w:r>
      <w:r>
        <w:rPr>
          <w:lang w:eastAsia="zh-CN"/>
        </w:rPr>
        <w:t>以满足</w:t>
      </w:r>
      <w:r>
        <w:rPr>
          <w:lang w:eastAsia="zh-CN"/>
        </w:rPr>
        <w:t xml:space="preserve"> NoSQL </w:t>
      </w:r>
      <w:r>
        <w:rPr>
          <w:lang w:eastAsia="zh-CN"/>
        </w:rPr>
        <w:t>要求。该方案强调工程可复现与部署便利性，符合综合设计对</w:t>
      </w:r>
      <w:r>
        <w:rPr>
          <w:lang w:eastAsia="zh-CN"/>
        </w:rPr>
        <w:t>“</w:t>
      </w:r>
      <w:r>
        <w:rPr>
          <w:lang w:eastAsia="zh-CN"/>
        </w:rPr>
        <w:t>数据处理</w:t>
      </w:r>
      <w:r>
        <w:rPr>
          <w:lang w:eastAsia="zh-CN"/>
        </w:rPr>
        <w:t xml:space="preserve"> + </w:t>
      </w:r>
      <w:r>
        <w:rPr>
          <w:lang w:eastAsia="zh-CN"/>
        </w:rPr>
        <w:t>分布式计算</w:t>
      </w:r>
      <w:r>
        <w:rPr>
          <w:lang w:eastAsia="zh-CN"/>
        </w:rPr>
        <w:t xml:space="preserve"> + </w:t>
      </w:r>
      <w:r>
        <w:rPr>
          <w:lang w:eastAsia="zh-CN"/>
        </w:rPr>
        <w:t>数据存储</w:t>
      </w:r>
      <w:r>
        <w:rPr>
          <w:lang w:eastAsia="zh-CN"/>
        </w:rPr>
        <w:t xml:space="preserve"> + </w:t>
      </w:r>
      <w:r>
        <w:rPr>
          <w:lang w:eastAsia="zh-CN"/>
        </w:rPr>
        <w:t>后端服务</w:t>
      </w:r>
      <w:r>
        <w:rPr>
          <w:lang w:eastAsia="zh-CN"/>
        </w:rPr>
        <w:t>”</w:t>
      </w:r>
      <w:r>
        <w:rPr>
          <w:lang w:eastAsia="zh-CN"/>
        </w:rPr>
        <w:t>的综合能力考核目标。</w:t>
      </w:r>
    </w:p>
    <w:p w14:paraId="75F36ECE" w14:textId="77777777" w:rsidR="00000E06" w:rsidRDefault="00000E06" w:rsidP="00000E06">
      <w:pPr>
        <w:pStyle w:val="2"/>
      </w:pPr>
      <w:bookmarkStart w:id="5" w:name="Xfb3ce8eebf0fc46e7dbf5aa35a6f4c953cbb95d"/>
      <w:bookmarkEnd w:id="1"/>
      <w:bookmarkEnd w:id="4"/>
      <w:r>
        <w:t xml:space="preserve">2. </w:t>
      </w:r>
      <w:r>
        <w:t>需求分析</w:t>
      </w:r>
    </w:p>
    <w:p w14:paraId="16EEBDE3" w14:textId="77777777" w:rsidR="00000E06" w:rsidRDefault="00000E06" w:rsidP="00000E06">
      <w:pPr>
        <w:pStyle w:val="FirstParagraph"/>
        <w:rPr>
          <w:lang w:eastAsia="zh-CN"/>
        </w:rPr>
      </w:pPr>
      <w:r>
        <w:t>本系统面向</w:t>
      </w:r>
      <w:r>
        <w:t xml:space="preserve"> MovieLens ml-latest </w:t>
      </w:r>
      <w:r>
        <w:t>大规模评分数据集，目标是在离线阶段完成</w:t>
      </w:r>
      <w:r>
        <w:t xml:space="preserve"> item-item </w:t>
      </w:r>
      <w:r>
        <w:t>相似度</w:t>
      </w:r>
      <w:r>
        <w:t xml:space="preserve"> Top-K</w:t>
      </w:r>
      <w:r>
        <w:t>（</w:t>
      </w:r>
      <w:r>
        <w:t>K=20</w:t>
      </w:r>
      <w:r>
        <w:t>）计算，并将结果存入</w:t>
      </w:r>
      <w:r>
        <w:t xml:space="preserve"> NoSQL </w:t>
      </w:r>
      <w:r>
        <w:t>数据库供</w:t>
      </w:r>
      <w:r>
        <w:t xml:space="preserve"> Django </w:t>
      </w:r>
      <w:r>
        <w:t>在线推荐服务使用。</w:t>
      </w:r>
      <w:r>
        <w:rPr>
          <w:lang w:eastAsia="zh-CN"/>
        </w:rPr>
        <w:t>系统需求从数据处理、数据存储与功能三个维度展开，并进一步说明采用云计算资源的必要性。</w:t>
      </w:r>
    </w:p>
    <w:p w14:paraId="5FF77A6A" w14:textId="77777777" w:rsidR="00000E06" w:rsidRDefault="00000E06" w:rsidP="00000E06">
      <w:pPr>
        <w:pStyle w:val="3"/>
      </w:pPr>
      <w:bookmarkStart w:id="6" w:name="Xd99510d7383f15f606f21532b385bce839b5288"/>
      <w:r>
        <w:t xml:space="preserve">2.1 </w:t>
      </w:r>
      <w:r>
        <w:t>数据处理需求</w:t>
      </w:r>
    </w:p>
    <w:p w14:paraId="34202341" w14:textId="77777777" w:rsidR="00000E06" w:rsidRDefault="00000E06" w:rsidP="00000E06">
      <w:pPr>
        <w:numPr>
          <w:ilvl w:val="0"/>
          <w:numId w:val="13"/>
        </w:numPr>
        <w:spacing w:after="200" w:line="240" w:lineRule="auto"/>
      </w:pPr>
      <w:r>
        <w:t>数据规模与计算复杂度需求</w:t>
      </w:r>
      <w:r>
        <w:br/>
      </w:r>
      <w:r>
        <w:t>清洗后的评分数据规模为</w:t>
      </w:r>
      <w:r>
        <w:t xml:space="preserve"> 33,832,162 </w:t>
      </w:r>
      <w:r>
        <w:t>条，用户数</w:t>
      </w:r>
      <w:r>
        <w:t xml:space="preserve"> 330,975</w:t>
      </w:r>
      <w:r>
        <w:t>，电影数</w:t>
      </w:r>
      <w:r>
        <w:t xml:space="preserve"> 86,537</w:t>
      </w:r>
      <w:r>
        <w:t>。</w:t>
      </w:r>
      <w:r>
        <w:t xml:space="preserve">item-based CF </w:t>
      </w:r>
      <w:r>
        <w:t>的核心是生成电影之间的相似关系，其计算过程中需要对用户历史交互中的电影进行两两配对。若某用户对</w:t>
      </w:r>
      <w:r>
        <w:t xml:space="preserve"> </w:t>
      </w:r>
      <m:oMath>
        <m:r>
          <w:rPr>
            <w:rFonts w:ascii="Cambria Math" w:hAnsi="Cambria Math"/>
          </w:rPr>
          <m:t>n</m:t>
        </m:r>
      </m:oMath>
      <w:r>
        <w:t xml:space="preserve"> </w:t>
      </w:r>
      <w:r>
        <w:t>部电影有评分，则该用户贡献的电影对数量约为：</w:t>
      </w:r>
    </w:p>
    <w:p w14:paraId="4FF539EC" w14:textId="77777777" w:rsidR="00000E06" w:rsidRDefault="00000000" w:rsidP="00000E06">
      <w:pPr>
        <w:pStyle w:val="Compact"/>
      </w:pPr>
      <m:oMathPara>
        <m:oMathParaPr>
          <m:jc m:val="center"/>
        </m:oMathParaPr>
        <m:oMath>
          <m:d>
            <m:dPr>
              <m:ctrlPr>
                <w:rPr>
                  <w:rFonts w:ascii="Cambria Math" w:hAnsi="Cambria Math"/>
                </w:rPr>
              </m:ctrlPr>
            </m:dPr>
            <m:e>
              <m:f>
                <m:fPr>
                  <m:type m:val="noBar"/>
                  <m:ctrlPr>
                    <w:rPr>
                      <w:rFonts w:ascii="Cambria Math" w:hAnsi="Cambria Math"/>
                    </w:rPr>
                  </m:ctrlPr>
                </m:fPr>
                <m:num>
                  <m:r>
                    <w:rPr>
                      <w:rFonts w:ascii="Cambria Math" w:hAnsi="Cambria Math"/>
                    </w:rPr>
                    <m:t>n</m:t>
                  </m:r>
                </m:num>
                <m:den>
                  <m:r>
                    <w:rPr>
                      <w:rFonts w:ascii="Cambria Math" w:hAnsi="Cambria Math"/>
                    </w:rPr>
                    <m:t>2</m:t>
                  </m:r>
                </m:den>
              </m:f>
            </m:e>
          </m:d>
          <m:r>
            <m:rPr>
              <m:sty m:val="p"/>
            </m:rPr>
            <w:rPr>
              <w:rFonts w:ascii="Cambria Math" w:hAnsi="Cambria Math"/>
            </w:rPr>
            <m:t>=</m:t>
          </m:r>
          <m:f>
            <m:fPr>
              <m:ctrlPr>
                <w:rPr>
                  <w:rFonts w:ascii="Cambria Math" w:hAnsi="Cambria Math"/>
                </w:rPr>
              </m:ctrlPr>
            </m:fPr>
            <m:num>
              <m:r>
                <w:rPr>
                  <w:rFonts w:ascii="Cambria Math" w:hAnsi="Cambria Math"/>
                </w:rPr>
                <m:t>n</m:t>
              </m:r>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1</m:t>
                  </m:r>
                </m:e>
              </m:d>
            </m:num>
            <m:den>
              <m:r>
                <w:rPr>
                  <w:rFonts w:ascii="Cambria Math" w:hAnsi="Cambria Math"/>
                </w:rPr>
                <m:t>2</m:t>
              </m:r>
            </m:den>
          </m:f>
        </m:oMath>
      </m:oMathPara>
    </w:p>
    <w:p w14:paraId="0DBBED40" w14:textId="77777777" w:rsidR="00000E06" w:rsidRDefault="00000E06" w:rsidP="00000E06">
      <w:pPr>
        <w:numPr>
          <w:ilvl w:val="0"/>
          <w:numId w:val="11"/>
        </w:numPr>
        <w:spacing w:after="200" w:line="240" w:lineRule="auto"/>
      </w:pPr>
      <w:r>
        <w:t>当</w:t>
      </w:r>
      <w:r>
        <w:t xml:space="preserve"> </w:t>
      </w:r>
      <m:oMath>
        <m:r>
          <w:rPr>
            <w:rFonts w:ascii="Cambria Math" w:hAnsi="Cambria Math"/>
          </w:rPr>
          <m:t>n</m:t>
        </m:r>
      </m:oMath>
      <w:r>
        <w:t xml:space="preserve"> </w:t>
      </w:r>
      <w:r>
        <w:t>较大时，</w:t>
      </w:r>
      <w:r>
        <w:t xml:space="preserve">pair </w:t>
      </w:r>
      <w:r>
        <w:t>数量呈二次增长，在全体用户累计后会产生海量中间统计量并触发高强度</w:t>
      </w:r>
      <w:r>
        <w:t xml:space="preserve"> shuffle </w:t>
      </w:r>
      <w:r>
        <w:t>与聚合操作。系统需要具备对大规模数据进行分布式读取、聚合与中间态管理的能力，并允许对规模进行工程化约束以保证作业可完成。</w:t>
      </w:r>
    </w:p>
    <w:p w14:paraId="7D8973E8" w14:textId="77777777" w:rsidR="00000E06" w:rsidRDefault="00000E06" w:rsidP="00000E06">
      <w:pPr>
        <w:numPr>
          <w:ilvl w:val="0"/>
          <w:numId w:val="13"/>
        </w:numPr>
        <w:spacing w:after="200" w:line="240" w:lineRule="auto"/>
      </w:pPr>
      <w:r>
        <w:t>稳定性与可复现需求</w:t>
      </w:r>
      <w:r>
        <w:br/>
      </w:r>
      <w:r>
        <w:t>离线计算结果将作为在线推荐的基础</w:t>
      </w:r>
      <w:r>
        <w:t>“</w:t>
      </w:r>
      <w:r>
        <w:t>模型产物</w:t>
      </w:r>
      <w:r>
        <w:t>”</w:t>
      </w:r>
      <w:r>
        <w:t>，需要支持复用与重复导入。因此离线处理不仅追求速度，还要求运行参数可记录、流程可复现、输出格式稳定、日志可追踪，以便后续部署迁移与问题定位。</w:t>
      </w:r>
    </w:p>
    <w:p w14:paraId="1D308C4F" w14:textId="77777777" w:rsidR="00000E06" w:rsidRDefault="00000E06" w:rsidP="00000E06">
      <w:pPr>
        <w:pStyle w:val="3"/>
      </w:pPr>
      <w:bookmarkStart w:id="7" w:name="Xb5c4474c709948f0735151dcb7b48392089582b"/>
      <w:bookmarkEnd w:id="6"/>
      <w:r>
        <w:t xml:space="preserve">2.2 </w:t>
      </w:r>
      <w:r>
        <w:t>数据存储需求</w:t>
      </w:r>
    </w:p>
    <w:p w14:paraId="6A838472" w14:textId="77777777" w:rsidR="00000E06" w:rsidRDefault="00000E06" w:rsidP="00000E06">
      <w:pPr>
        <w:numPr>
          <w:ilvl w:val="0"/>
          <w:numId w:val="14"/>
        </w:numPr>
        <w:spacing w:after="200" w:line="240" w:lineRule="auto"/>
      </w:pPr>
      <w:r>
        <w:t>离线阶段存储需求（面向计算）</w:t>
      </w:r>
      <w:r>
        <w:br/>
      </w:r>
      <w:r>
        <w:t>离线阶段以</w:t>
      </w:r>
      <w:r>
        <w:t xml:space="preserve"> Spark </w:t>
      </w:r>
      <w:r>
        <w:t>计算为主，需支持高吞吐扫描与聚合。系统采用</w:t>
      </w:r>
      <w:r>
        <w:t xml:space="preserve"> Parquet </w:t>
      </w:r>
      <w:r>
        <w:t>存储清洗后的</w:t>
      </w:r>
      <w:r>
        <w:t xml:space="preserve"> movies </w:t>
      </w:r>
      <w:r>
        <w:t>与</w:t>
      </w:r>
      <w:r>
        <w:t xml:space="preserve"> ratings </w:t>
      </w:r>
      <w:r>
        <w:t>数据以及相似度计算产物，利用列式存储压缩与谓词下推提升读取效率并降低</w:t>
      </w:r>
      <w:r>
        <w:t xml:space="preserve"> I/O </w:t>
      </w:r>
      <w:r>
        <w:t>成本，便于跨环境迁移与长期归档。</w:t>
      </w:r>
    </w:p>
    <w:p w14:paraId="527CE9C5" w14:textId="77777777" w:rsidR="00000E06" w:rsidRDefault="00000E06" w:rsidP="00000E06">
      <w:pPr>
        <w:numPr>
          <w:ilvl w:val="0"/>
          <w:numId w:val="14"/>
        </w:numPr>
        <w:spacing w:after="200" w:line="240" w:lineRule="auto"/>
      </w:pPr>
      <w:r>
        <w:t>在线阶段存储需求（面向查询）</w:t>
      </w:r>
      <w:r>
        <w:br/>
      </w:r>
      <w:r>
        <w:t>在线推荐不应再次读取</w:t>
      </w:r>
      <w:r>
        <w:t xml:space="preserve"> 33M </w:t>
      </w:r>
      <w:r>
        <w:t>评分数据进行重计算，而应通过查表获取离线</w:t>
      </w:r>
      <w:r>
        <w:t xml:space="preserve"> TopK </w:t>
      </w:r>
      <w:r>
        <w:t>相似结果。系统选用</w:t>
      </w:r>
      <w:r>
        <w:t xml:space="preserve"> MongoDB </w:t>
      </w:r>
      <w:r>
        <w:t>存储推荐产物，并采用</w:t>
      </w:r>
      <w:r>
        <w:t>“</w:t>
      </w:r>
      <w:r>
        <w:t>每个电影一条文档、内嵌</w:t>
      </w:r>
      <w:r>
        <w:t xml:space="preserve"> TopK </w:t>
      </w:r>
      <w:r>
        <w:t>相似列表</w:t>
      </w:r>
      <w:r>
        <w:t>”</w:t>
      </w:r>
      <w:r>
        <w:t>的结构，使在线查询退化为一次主键查询</w:t>
      </w:r>
      <w:r>
        <w:t xml:space="preserve"> </w:t>
      </w:r>
      <w:r>
        <w:rPr>
          <w:rStyle w:val="VerbatimChar"/>
        </w:rPr>
        <w:t>findOne({_id: movieId})</w:t>
      </w:r>
      <w:r>
        <w:t>，从而保障低延迟与稳定吞吐。</w:t>
      </w:r>
    </w:p>
    <w:p w14:paraId="1D211B09" w14:textId="77777777" w:rsidR="00000E06" w:rsidRDefault="00000E06" w:rsidP="00000E06">
      <w:pPr>
        <w:pStyle w:val="3"/>
        <w:rPr>
          <w:lang w:eastAsia="zh-CN"/>
        </w:rPr>
      </w:pPr>
      <w:bookmarkStart w:id="8" w:name="X5ffdae52395c2058951a4d70e214866c1fef75a"/>
      <w:bookmarkEnd w:id="7"/>
      <w:r>
        <w:rPr>
          <w:lang w:eastAsia="zh-CN"/>
        </w:rPr>
        <w:lastRenderedPageBreak/>
        <w:t xml:space="preserve">2.3 </w:t>
      </w:r>
      <w:r>
        <w:rPr>
          <w:lang w:eastAsia="zh-CN"/>
        </w:rPr>
        <w:t>功能需求</w:t>
      </w:r>
    </w:p>
    <w:p w14:paraId="1A16F466" w14:textId="77777777" w:rsidR="00000E06" w:rsidRDefault="00000E06" w:rsidP="00000E06">
      <w:pPr>
        <w:pStyle w:val="FirstParagraph"/>
        <w:rPr>
          <w:lang w:eastAsia="zh-CN"/>
        </w:rPr>
      </w:pPr>
      <w:r>
        <w:rPr>
          <w:lang w:eastAsia="zh-CN"/>
        </w:rPr>
        <w:t>系统功能聚焦</w:t>
      </w:r>
      <w:r>
        <w:rPr>
          <w:lang w:eastAsia="zh-CN"/>
        </w:rPr>
        <w:t>“</w:t>
      </w:r>
      <w:r>
        <w:rPr>
          <w:lang w:eastAsia="zh-CN"/>
        </w:rPr>
        <w:t>离线建模</w:t>
      </w:r>
      <w:r>
        <w:rPr>
          <w:lang w:eastAsia="zh-CN"/>
        </w:rPr>
        <w:t xml:space="preserve"> + </w:t>
      </w:r>
      <w:r>
        <w:rPr>
          <w:lang w:eastAsia="zh-CN"/>
        </w:rPr>
        <w:t>在线查询推荐</w:t>
      </w:r>
      <w:r>
        <w:rPr>
          <w:lang w:eastAsia="zh-CN"/>
        </w:rPr>
        <w:t>”</w:t>
      </w:r>
      <w:r>
        <w:rPr>
          <w:lang w:eastAsia="zh-CN"/>
        </w:rPr>
        <w:t>的闭环，主要包括：</w:t>
      </w:r>
    </w:p>
    <w:p w14:paraId="7DAAB582" w14:textId="77777777" w:rsidR="00000E06" w:rsidRDefault="00000E06" w:rsidP="00000E06">
      <w:pPr>
        <w:numPr>
          <w:ilvl w:val="0"/>
          <w:numId w:val="15"/>
        </w:numPr>
        <w:spacing w:after="200" w:line="240" w:lineRule="auto"/>
      </w:pPr>
      <w:r>
        <w:t>数据准备：对</w:t>
      </w:r>
      <w:r>
        <w:t xml:space="preserve"> movies/ratings </w:t>
      </w:r>
      <w:r>
        <w:t>进行清洗、标准化与格式转换，产出</w:t>
      </w:r>
      <w:r>
        <w:t xml:space="preserve"> Parquet</w:t>
      </w:r>
      <w:r>
        <w:t>；</w:t>
      </w:r>
    </w:p>
    <w:p w14:paraId="19022EDF" w14:textId="77777777" w:rsidR="00000E06" w:rsidRDefault="00000E06" w:rsidP="00000E06">
      <w:pPr>
        <w:numPr>
          <w:ilvl w:val="0"/>
          <w:numId w:val="15"/>
        </w:numPr>
        <w:spacing w:after="200" w:line="240" w:lineRule="auto"/>
      </w:pPr>
      <w:r>
        <w:t>离线建模：基于</w:t>
      </w:r>
      <w:r>
        <w:t xml:space="preserve"> Spark </w:t>
      </w:r>
      <w:r>
        <w:t>计算</w:t>
      </w:r>
      <w:r>
        <w:t xml:space="preserve"> item-item </w:t>
      </w:r>
      <w:r>
        <w:t>相似度</w:t>
      </w:r>
      <w:r>
        <w:t xml:space="preserve"> TopK</w:t>
      </w:r>
      <w:r>
        <w:t>；</w:t>
      </w:r>
    </w:p>
    <w:p w14:paraId="03CCD132" w14:textId="77777777" w:rsidR="00000E06" w:rsidRDefault="00000E06" w:rsidP="00000E06">
      <w:pPr>
        <w:numPr>
          <w:ilvl w:val="0"/>
          <w:numId w:val="15"/>
        </w:numPr>
        <w:spacing w:after="200" w:line="240" w:lineRule="auto"/>
      </w:pPr>
      <w:r>
        <w:t>模型交付：将</w:t>
      </w:r>
      <w:r>
        <w:t xml:space="preserve"> TopK </w:t>
      </w:r>
      <w:r>
        <w:t>结果转换为</w:t>
      </w:r>
      <w:r>
        <w:t xml:space="preserve"> MongoDB </w:t>
      </w:r>
      <w:r>
        <w:t>可导入格式（</w:t>
      </w:r>
      <w:r>
        <w:t>JSONL</w:t>
      </w:r>
      <w:r>
        <w:t>）并打包；</w:t>
      </w:r>
    </w:p>
    <w:p w14:paraId="638216C5" w14:textId="77777777" w:rsidR="00000E06" w:rsidRDefault="00000E06" w:rsidP="00000E06">
      <w:pPr>
        <w:numPr>
          <w:ilvl w:val="0"/>
          <w:numId w:val="15"/>
        </w:numPr>
        <w:spacing w:after="200" w:line="240" w:lineRule="auto"/>
      </w:pPr>
      <w:r>
        <w:t>在线服务：</w:t>
      </w:r>
      <w:r>
        <w:t xml:space="preserve">Django </w:t>
      </w:r>
      <w:r>
        <w:t>在线查</w:t>
      </w:r>
      <w:r>
        <w:t xml:space="preserve"> MongoDB </w:t>
      </w:r>
      <w:r>
        <w:t>获取</w:t>
      </w:r>
      <w:r>
        <w:t xml:space="preserve"> TopK </w:t>
      </w:r>
      <w:r>
        <w:t>相似列表，进行轻量加权与排序返回推荐结果。</w:t>
      </w:r>
    </w:p>
    <w:p w14:paraId="10B078D5" w14:textId="77777777" w:rsidR="00000E06" w:rsidRDefault="00000E06" w:rsidP="00000E06">
      <w:pPr>
        <w:pStyle w:val="3"/>
        <w:rPr>
          <w:lang w:eastAsia="zh-CN"/>
        </w:rPr>
      </w:pPr>
      <w:bookmarkStart w:id="9" w:name="Xd4d02ef570d3c05da5e0908e44211a6a1320c2a"/>
      <w:bookmarkEnd w:id="8"/>
      <w:r>
        <w:rPr>
          <w:lang w:eastAsia="zh-CN"/>
        </w:rPr>
        <w:t xml:space="preserve">2.4 </w:t>
      </w:r>
      <w:r>
        <w:rPr>
          <w:lang w:eastAsia="zh-CN"/>
        </w:rPr>
        <w:t>为什么要利用云计算来解决此问题</w:t>
      </w:r>
    </w:p>
    <w:p w14:paraId="5D18411E" w14:textId="77777777" w:rsidR="00000E06" w:rsidRDefault="00000E06" w:rsidP="00000E06">
      <w:pPr>
        <w:numPr>
          <w:ilvl w:val="0"/>
          <w:numId w:val="16"/>
        </w:numPr>
        <w:spacing w:after="200" w:line="240" w:lineRule="auto"/>
      </w:pPr>
      <w:r>
        <w:t>本地资源瓶颈导致离线计算不可用</w:t>
      </w:r>
      <w:r>
        <w:br/>
      </w:r>
      <w:r>
        <w:t>在本地</w:t>
      </w:r>
      <w:r>
        <w:t xml:space="preserve"> 16GB </w:t>
      </w:r>
      <w:r>
        <w:t>环境中，</w:t>
      </w:r>
      <w:r>
        <w:t xml:space="preserve">item-item </w:t>
      </w:r>
      <w:r>
        <w:t>相似度计算的</w:t>
      </w:r>
      <w:r>
        <w:t xml:space="preserve"> pair </w:t>
      </w:r>
      <w:r>
        <w:t>中间态与</w:t>
      </w:r>
      <w:r>
        <w:t xml:space="preserve"> shuffle </w:t>
      </w:r>
      <w:r>
        <w:t>聚合容易导致内存溢出。该问题由数据规模与二次组合特性决定，难以仅靠局部代码优化消除，需要更高内存与更稳定运行环境。</w:t>
      </w:r>
    </w:p>
    <w:p w14:paraId="06870F84" w14:textId="77777777" w:rsidR="00000E06" w:rsidRDefault="00000E06" w:rsidP="00000E06">
      <w:pPr>
        <w:numPr>
          <w:ilvl w:val="0"/>
          <w:numId w:val="16"/>
        </w:numPr>
        <w:spacing w:after="200" w:line="240" w:lineRule="auto"/>
      </w:pPr>
      <w:r>
        <w:t>按需高配资源更符合离线任务特性</w:t>
      </w:r>
      <w:r>
        <w:br/>
      </w:r>
      <w:r>
        <w:t>相似度计算属于阶段性离线任务，具有</w:t>
      </w:r>
      <w:r>
        <w:t>“</w:t>
      </w:r>
      <w:r>
        <w:t>一次性重计算、完成后长期复用</w:t>
      </w:r>
      <w:r>
        <w:t>”</w:t>
      </w:r>
      <w:r>
        <w:t>的特点。采用云服务器（</w:t>
      </w:r>
      <w:r>
        <w:t>8 vCPU / 64GiB</w:t>
      </w:r>
      <w:r>
        <w:t>）可显著提高作业完成概率，计算完成即可关机释放，实现成本可控与资源利用率最大化。</w:t>
      </w:r>
    </w:p>
    <w:p w14:paraId="066AF8D9" w14:textId="77777777" w:rsidR="00000E06" w:rsidRDefault="00000E06" w:rsidP="00000E06">
      <w:pPr>
        <w:numPr>
          <w:ilvl w:val="0"/>
          <w:numId w:val="16"/>
        </w:numPr>
        <w:spacing w:after="200" w:line="240" w:lineRule="auto"/>
      </w:pPr>
      <w:r>
        <w:t>运行环境更贴近后续部署并降低兼容性风险</w:t>
      </w:r>
      <w:r>
        <w:br/>
      </w:r>
      <w:r>
        <w:t>云端</w:t>
      </w:r>
      <w:r>
        <w:t xml:space="preserve"> Ubuntu </w:t>
      </w:r>
      <w:r>
        <w:t>环境与后端部署环境一致，减少本地</w:t>
      </w:r>
      <w:r>
        <w:t xml:space="preserve"> Windows </w:t>
      </w:r>
      <w:r>
        <w:t>环境中</w:t>
      </w:r>
      <w:r>
        <w:t xml:space="preserve"> Spark </w:t>
      </w:r>
      <w:r>
        <w:t>兼容性问题（如</w:t>
      </w:r>
      <w:r>
        <w:t xml:space="preserve"> winutils/HADOOP_HOME</w:t>
      </w:r>
      <w:r>
        <w:t>）。离线产物可直接打包下载并迁移到任意后端服务器或本地环境复用，提高交付效率。</w:t>
      </w:r>
    </w:p>
    <w:p w14:paraId="50D951A8" w14:textId="77777777" w:rsidR="00000E06" w:rsidRDefault="00000E06" w:rsidP="00000E06">
      <w:pPr>
        <w:pStyle w:val="2"/>
        <w:rPr>
          <w:lang w:eastAsia="zh-CN"/>
        </w:rPr>
      </w:pPr>
      <w:bookmarkStart w:id="10" w:name="X75f8235a5c70e2721faff965de947907c0e332c"/>
      <w:bookmarkEnd w:id="5"/>
      <w:bookmarkEnd w:id="9"/>
      <w:r>
        <w:rPr>
          <w:lang w:eastAsia="zh-CN"/>
        </w:rPr>
        <w:t xml:space="preserve">3. </w:t>
      </w:r>
      <w:r>
        <w:rPr>
          <w:lang w:eastAsia="zh-CN"/>
        </w:rPr>
        <w:t>系统设计</w:t>
      </w:r>
    </w:p>
    <w:p w14:paraId="3C1E760B" w14:textId="77777777" w:rsidR="00000E06" w:rsidRDefault="00000E06" w:rsidP="00000E06">
      <w:pPr>
        <w:pStyle w:val="FirstParagraph"/>
        <w:rPr>
          <w:lang w:eastAsia="zh-CN"/>
        </w:rPr>
      </w:pPr>
      <w:r>
        <w:rPr>
          <w:lang w:eastAsia="zh-CN"/>
        </w:rPr>
        <w:t>本系统采用</w:t>
      </w:r>
      <w:r>
        <w:rPr>
          <w:lang w:eastAsia="zh-CN"/>
        </w:rPr>
        <w:t>“</w:t>
      </w:r>
      <w:r>
        <w:rPr>
          <w:lang w:eastAsia="zh-CN"/>
        </w:rPr>
        <w:t>离线计算、在线查询</w:t>
      </w:r>
      <w:r>
        <w:rPr>
          <w:lang w:eastAsia="zh-CN"/>
        </w:rPr>
        <w:t>”</w:t>
      </w:r>
      <w:r>
        <w:rPr>
          <w:lang w:eastAsia="zh-CN"/>
        </w:rPr>
        <w:t>的架构，通过</w:t>
      </w:r>
      <w:r>
        <w:rPr>
          <w:lang w:eastAsia="zh-CN"/>
        </w:rPr>
        <w:t xml:space="preserve"> Spark </w:t>
      </w:r>
      <w:r>
        <w:rPr>
          <w:lang w:eastAsia="zh-CN"/>
        </w:rPr>
        <w:t>在离线阶段完成大规模相似度计算，将计算结果作为模型产物写入</w:t>
      </w:r>
      <w:r>
        <w:rPr>
          <w:lang w:eastAsia="zh-CN"/>
        </w:rPr>
        <w:t xml:space="preserve"> MongoDB</w:t>
      </w:r>
      <w:r>
        <w:rPr>
          <w:lang w:eastAsia="zh-CN"/>
        </w:rPr>
        <w:t>，在线阶段由</w:t>
      </w:r>
      <w:r>
        <w:rPr>
          <w:lang w:eastAsia="zh-CN"/>
        </w:rPr>
        <w:t xml:space="preserve"> Django </w:t>
      </w:r>
      <w:r>
        <w:rPr>
          <w:lang w:eastAsia="zh-CN"/>
        </w:rPr>
        <w:t>服务完成查表与轻量加权排序生成推荐结果。该设计将最重的计算压力前置到离线阶段，保证线上服务轻量稳定、易于部署迁移。</w:t>
      </w:r>
    </w:p>
    <w:p w14:paraId="77A35FEE" w14:textId="77777777" w:rsidR="00000E06" w:rsidRDefault="00000E06" w:rsidP="00000E06">
      <w:pPr>
        <w:pStyle w:val="3"/>
        <w:rPr>
          <w:lang w:eastAsia="zh-CN"/>
        </w:rPr>
      </w:pPr>
      <w:bookmarkStart w:id="11" w:name="X15f515a878079ae81c7d6957f6e098e3e7f8a70"/>
      <w:r>
        <w:rPr>
          <w:lang w:eastAsia="zh-CN"/>
        </w:rPr>
        <w:t xml:space="preserve">3.1 </w:t>
      </w:r>
      <w:r>
        <w:rPr>
          <w:lang w:eastAsia="zh-CN"/>
        </w:rPr>
        <w:t>数据准备与预处理设计（方法、环境、效果）</w:t>
      </w:r>
    </w:p>
    <w:p w14:paraId="51A428CB" w14:textId="77777777" w:rsidR="00000E06" w:rsidRDefault="00000E06" w:rsidP="00000E06">
      <w:pPr>
        <w:pStyle w:val="FirstParagraph"/>
      </w:pPr>
      <w:r>
        <w:t>系统选用</w:t>
      </w:r>
      <w:r>
        <w:t xml:space="preserve"> MovieLens ml-latest </w:t>
      </w:r>
      <w:r>
        <w:t>数据集作为实验数据源，包含</w:t>
      </w:r>
      <w:r>
        <w:t xml:space="preserve"> movies</w:t>
      </w:r>
      <w:r>
        <w:t>、</w:t>
      </w:r>
      <w:r>
        <w:t xml:space="preserve">ratings </w:t>
      </w:r>
      <w:r>
        <w:t>等表。预处理阶段目标是得到结构稳定、类型统一、可被</w:t>
      </w:r>
      <w:r>
        <w:t xml:space="preserve"> Spark </w:t>
      </w:r>
      <w:r>
        <w:t>高效读取的清洗数据，并为后续离线建模提供数据基础。</w:t>
      </w:r>
    </w:p>
    <w:p w14:paraId="21BDCCFD" w14:textId="77777777" w:rsidR="00000E06" w:rsidRDefault="00000E06" w:rsidP="00000E06">
      <w:pPr>
        <w:numPr>
          <w:ilvl w:val="0"/>
          <w:numId w:val="17"/>
        </w:numPr>
        <w:spacing w:after="200" w:line="240" w:lineRule="auto"/>
      </w:pPr>
      <w:r>
        <w:t>本地预处理环境与工具链</w:t>
      </w:r>
      <w:r>
        <w:br/>
      </w:r>
      <w:r>
        <w:t>预处理阶段在本地</w:t>
      </w:r>
      <w:r>
        <w:t xml:space="preserve"> WSL2 </w:t>
      </w:r>
      <w:r>
        <w:t>环境完成，依赖</w:t>
      </w:r>
      <w:r>
        <w:t xml:space="preserve"> Java 17</w:t>
      </w:r>
      <w:r>
        <w:t>、</w:t>
      </w:r>
      <w:r>
        <w:t xml:space="preserve">Python venv </w:t>
      </w:r>
      <w:r>
        <w:t>与</w:t>
      </w:r>
      <w:r>
        <w:t xml:space="preserve"> PySpark</w:t>
      </w:r>
      <w:r>
        <w:t>。选择</w:t>
      </w:r>
      <w:r>
        <w:t xml:space="preserve"> WSL2 </w:t>
      </w:r>
      <w:r>
        <w:t>的原因是能够提供接近</w:t>
      </w:r>
      <w:r>
        <w:t xml:space="preserve"> Linux </w:t>
      </w:r>
      <w:r>
        <w:t>的运行环境，同时便于与后续云端</w:t>
      </w:r>
      <w:r>
        <w:t xml:space="preserve"> Ubuntu </w:t>
      </w:r>
      <w:r>
        <w:t>环境对齐，降低跨环境迁移成本。</w:t>
      </w:r>
    </w:p>
    <w:p w14:paraId="096DC634" w14:textId="77777777" w:rsidR="00000E06" w:rsidRDefault="00000E06" w:rsidP="00000E06">
      <w:pPr>
        <w:numPr>
          <w:ilvl w:val="0"/>
          <w:numId w:val="17"/>
        </w:numPr>
        <w:spacing w:after="200" w:line="240" w:lineRule="auto"/>
      </w:pPr>
      <w:r>
        <w:lastRenderedPageBreak/>
        <w:t>清洗与标准化方法</w:t>
      </w:r>
      <w:r>
        <w:br/>
      </w:r>
      <w:r>
        <w:t>为保证后续建模的正确性与可重复性，预处理阶段主要完成：</w:t>
      </w:r>
    </w:p>
    <w:p w14:paraId="53596685" w14:textId="77777777" w:rsidR="00000E06" w:rsidRDefault="00000E06" w:rsidP="00000E06">
      <w:pPr>
        <w:numPr>
          <w:ilvl w:val="1"/>
          <w:numId w:val="18"/>
        </w:numPr>
        <w:spacing w:after="200" w:line="240" w:lineRule="auto"/>
      </w:pPr>
      <w:r>
        <w:t>字段选择与结构标准化：</w:t>
      </w:r>
      <w:r>
        <w:t xml:space="preserve">ratings </w:t>
      </w:r>
      <w:r>
        <w:t>保留</w:t>
      </w:r>
      <w:r>
        <w:t xml:space="preserve"> </w:t>
      </w:r>
      <w:r>
        <w:rPr>
          <w:rStyle w:val="VerbatimChar"/>
        </w:rPr>
        <w:t>userId</w:t>
      </w:r>
      <w:r>
        <w:t>、</w:t>
      </w:r>
      <w:r>
        <w:rPr>
          <w:rStyle w:val="VerbatimChar"/>
        </w:rPr>
        <w:t>movieId</w:t>
      </w:r>
      <w:r>
        <w:t>、</w:t>
      </w:r>
      <w:r>
        <w:rPr>
          <w:rStyle w:val="VerbatimChar"/>
        </w:rPr>
        <w:t>rating</w:t>
      </w:r>
      <w:r>
        <w:t>、</w:t>
      </w:r>
      <w:r>
        <w:rPr>
          <w:rStyle w:val="VerbatimChar"/>
        </w:rPr>
        <w:t>timestamp</w:t>
      </w:r>
      <w:r>
        <w:t>；</w:t>
      </w:r>
      <w:r>
        <w:t xml:space="preserve">movies </w:t>
      </w:r>
      <w:r>
        <w:t>保留</w:t>
      </w:r>
      <w:r>
        <w:t xml:space="preserve"> </w:t>
      </w:r>
      <w:r>
        <w:rPr>
          <w:rStyle w:val="VerbatimChar"/>
        </w:rPr>
        <w:t>movieId</w:t>
      </w:r>
      <w:r>
        <w:t xml:space="preserve"> </w:t>
      </w:r>
      <w:r>
        <w:t>及展示相关字段；</w:t>
      </w:r>
    </w:p>
    <w:p w14:paraId="27BEEDE9" w14:textId="77777777" w:rsidR="00000E06" w:rsidRDefault="00000E06" w:rsidP="00000E06">
      <w:pPr>
        <w:numPr>
          <w:ilvl w:val="1"/>
          <w:numId w:val="18"/>
        </w:numPr>
        <w:spacing w:after="200" w:line="240" w:lineRule="auto"/>
      </w:pPr>
      <w:r>
        <w:t>数据类型统一：</w:t>
      </w:r>
      <w:r>
        <w:rPr>
          <w:rStyle w:val="VerbatimChar"/>
        </w:rPr>
        <w:t>userId/movieId</w:t>
      </w:r>
      <w:r>
        <w:t xml:space="preserve"> </w:t>
      </w:r>
      <w:r>
        <w:t>转为整数，</w:t>
      </w:r>
      <w:r>
        <w:rPr>
          <w:rStyle w:val="VerbatimChar"/>
        </w:rPr>
        <w:t>rating</w:t>
      </w:r>
      <w:r>
        <w:t xml:space="preserve"> </w:t>
      </w:r>
      <w:r>
        <w:t>转为浮点，</w:t>
      </w:r>
      <w:r>
        <w:rPr>
          <w:rStyle w:val="VerbatimChar"/>
        </w:rPr>
        <w:t>timestamp</w:t>
      </w:r>
      <w:r>
        <w:t xml:space="preserve"> </w:t>
      </w:r>
      <w:r>
        <w:t>用于后续按时间截断与复现实验；</w:t>
      </w:r>
    </w:p>
    <w:p w14:paraId="62B9C534" w14:textId="77777777" w:rsidR="00000E06" w:rsidRDefault="00000E06" w:rsidP="00000E06">
      <w:pPr>
        <w:numPr>
          <w:ilvl w:val="1"/>
          <w:numId w:val="18"/>
        </w:numPr>
        <w:spacing w:after="200" w:line="240" w:lineRule="auto"/>
      </w:pPr>
      <w:r>
        <w:t>异常与无效记录处理：剔除缺失关键字段或不合法记录，确保每条评分都能形成有效的用户</w:t>
      </w:r>
      <w:r>
        <w:t>—</w:t>
      </w:r>
      <w:r>
        <w:t>电影交互对；</w:t>
      </w:r>
    </w:p>
    <w:p w14:paraId="0BCF59A0" w14:textId="77777777" w:rsidR="00000E06" w:rsidRDefault="00000E06" w:rsidP="00000E06">
      <w:pPr>
        <w:numPr>
          <w:ilvl w:val="1"/>
          <w:numId w:val="18"/>
        </w:numPr>
        <w:spacing w:after="200" w:line="240" w:lineRule="auto"/>
      </w:pPr>
      <w:r>
        <w:t>输出格式优化：将清洗结果写出为</w:t>
      </w:r>
      <w:r>
        <w:t xml:space="preserve"> Parquet</w:t>
      </w:r>
      <w:r>
        <w:t>，利用列式存储、压缩与谓词下推提升</w:t>
      </w:r>
      <w:r>
        <w:t xml:space="preserve"> Spark </w:t>
      </w:r>
      <w:r>
        <w:t>的扫描与聚合效率，并降低</w:t>
      </w:r>
      <w:r>
        <w:t xml:space="preserve"> I/O </w:t>
      </w:r>
      <w:r>
        <w:t>成本。</w:t>
      </w:r>
    </w:p>
    <w:p w14:paraId="2CADFAA9" w14:textId="77777777" w:rsidR="00000E06" w:rsidRDefault="00000E06" w:rsidP="00000E06">
      <w:pPr>
        <w:numPr>
          <w:ilvl w:val="0"/>
          <w:numId w:val="17"/>
        </w:numPr>
        <w:spacing w:after="200" w:line="240" w:lineRule="auto"/>
      </w:pPr>
      <w:r>
        <w:t>预处理产物与效果</w:t>
      </w:r>
      <w:r>
        <w:br/>
      </w:r>
      <w:r>
        <w:t>预处理最终输出：</w:t>
      </w:r>
    </w:p>
    <w:p w14:paraId="2975ED54" w14:textId="77777777" w:rsidR="00000E06" w:rsidRDefault="00000E06" w:rsidP="00000E06">
      <w:pPr>
        <w:numPr>
          <w:ilvl w:val="1"/>
          <w:numId w:val="19"/>
        </w:numPr>
        <w:spacing w:after="200" w:line="240" w:lineRule="auto"/>
      </w:pPr>
      <w:r>
        <w:rPr>
          <w:rStyle w:val="VerbatimChar"/>
        </w:rPr>
        <w:t>data/clean/movies_clean.parquet</w:t>
      </w:r>
    </w:p>
    <w:p w14:paraId="2C1E7161" w14:textId="77777777" w:rsidR="00000E06" w:rsidRDefault="00000E06" w:rsidP="00000E06">
      <w:pPr>
        <w:numPr>
          <w:ilvl w:val="1"/>
          <w:numId w:val="19"/>
        </w:numPr>
        <w:spacing w:after="200" w:line="240" w:lineRule="auto"/>
      </w:pPr>
      <w:r>
        <w:rPr>
          <w:rStyle w:val="VerbatimChar"/>
        </w:rPr>
        <w:t>data/clean/ratings_clean.parquet</w:t>
      </w:r>
      <w:r>
        <w:br/>
      </w:r>
      <w:r>
        <w:t>清洗结果规模为：</w:t>
      </w:r>
      <w:r>
        <w:t xml:space="preserve">movies_clean 86,537 </w:t>
      </w:r>
      <w:r>
        <w:t>条；</w:t>
      </w:r>
      <w:r>
        <w:t xml:space="preserve">ratings_clean 33,832,162 </w:t>
      </w:r>
      <w:r>
        <w:t>条；</w:t>
      </w:r>
      <w:r>
        <w:t>distinct users 330,975</w:t>
      </w:r>
      <w:r>
        <w:t>。该产物可直接上传至云端用于离线相似度计算，避免在按需服务器上重复清洗，从而缩短云端占用时间并降低成本。</w:t>
      </w:r>
    </w:p>
    <w:p w14:paraId="26F0631E" w14:textId="77777777" w:rsidR="00000E06" w:rsidRDefault="00000E06" w:rsidP="00000E06">
      <w:pPr>
        <w:pStyle w:val="3"/>
        <w:rPr>
          <w:lang w:eastAsia="zh-CN"/>
        </w:rPr>
      </w:pPr>
      <w:bookmarkStart w:id="12" w:name="Xf2479a61f190ac487e816d2bd58e3a88addef11"/>
      <w:bookmarkEnd w:id="11"/>
      <w:r>
        <w:rPr>
          <w:lang w:eastAsia="zh-CN"/>
        </w:rPr>
        <w:t xml:space="preserve">3.2 </w:t>
      </w:r>
      <w:r>
        <w:rPr>
          <w:lang w:eastAsia="zh-CN"/>
        </w:rPr>
        <w:t>推荐算法与离线建模设计（含公式与工程实现）</w:t>
      </w:r>
    </w:p>
    <w:p w14:paraId="6F17374F" w14:textId="77777777" w:rsidR="00000E06" w:rsidRDefault="00000E06" w:rsidP="00000E06">
      <w:pPr>
        <w:pStyle w:val="FirstParagraph"/>
      </w:pPr>
      <w:r>
        <w:t>本系统采用基于物品的协同过滤（</w:t>
      </w:r>
      <w:r>
        <w:t>Item-based Collaborative Filtering</w:t>
      </w:r>
      <w:r>
        <w:t>）作为离线建模方法，通过计算电影之间的相似度构建</w:t>
      </w:r>
      <w:r>
        <w:t>“</w:t>
      </w:r>
      <w:r>
        <w:t>相似电影召回表</w:t>
      </w:r>
      <w:r>
        <w:t>”</w:t>
      </w:r>
      <w:r>
        <w:t>，并为每个电影保留</w:t>
      </w:r>
      <w:r>
        <w:t xml:space="preserve"> TopK</w:t>
      </w:r>
      <w:r>
        <w:t>（</w:t>
      </w:r>
      <w:r>
        <w:t>K=20</w:t>
      </w:r>
      <w:r>
        <w:t>）相似电影作为在线召回基础。</w:t>
      </w:r>
    </w:p>
    <w:p w14:paraId="68B1C17D" w14:textId="77777777" w:rsidR="00000E06" w:rsidRDefault="00000E06" w:rsidP="00000E06">
      <w:pPr>
        <w:numPr>
          <w:ilvl w:val="0"/>
          <w:numId w:val="20"/>
        </w:numPr>
        <w:spacing w:after="200" w:line="240" w:lineRule="auto"/>
      </w:pPr>
      <w:r>
        <w:t>相似度计算原理</w:t>
      </w:r>
      <w:r>
        <w:br/>
      </w:r>
      <w:r>
        <w:t>将每个电影视作在用户维度上的评分向量，采用余弦相似度计算电影</w:t>
      </w:r>
      <w:r>
        <w:t xml:space="preserve"> </w:t>
      </w:r>
      <m:oMath>
        <m:r>
          <w:rPr>
            <w:rFonts w:ascii="Cambria Math" w:hAnsi="Cambria Math"/>
          </w:rPr>
          <m:t>i</m:t>
        </m:r>
      </m:oMath>
      <w:r>
        <w:t xml:space="preserve"> </w:t>
      </w:r>
      <w:r>
        <w:t>与</w:t>
      </w:r>
      <w:r>
        <w:t xml:space="preserve"> </w:t>
      </w:r>
      <m:oMath>
        <m:r>
          <w:rPr>
            <w:rFonts w:ascii="Cambria Math" w:hAnsi="Cambria Math"/>
          </w:rPr>
          <m:t>j</m:t>
        </m:r>
      </m:oMath>
      <w:r>
        <w:t xml:space="preserve"> </w:t>
      </w:r>
      <w:r>
        <w:t>的相似性：</w:t>
      </w:r>
    </w:p>
    <w:p w14:paraId="0658D8EB" w14:textId="77777777" w:rsidR="00000E06" w:rsidRDefault="00000E06" w:rsidP="00000E06">
      <w:pPr>
        <w:pStyle w:val="Compact"/>
      </w:pPr>
      <m:oMathPara>
        <m:oMathParaPr>
          <m:jc m:val="center"/>
        </m:oMathParaPr>
        <m:oMath>
          <m:r>
            <m:rPr>
              <m:sty m:val="p"/>
            </m:rPr>
            <w:rPr>
              <w:rFonts w:ascii="Cambria Math" w:hAnsi="Cambria Math"/>
            </w:rPr>
            <m:t>sim</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ij</m:t>
                      </m:r>
                    </m:sub>
                  </m:sSub>
                </m:sub>
                <m:sup>
                  <m:r>
                    <w:rPr>
                      <w:rFonts w:ascii="Cambria Math" w:hAnsi="Cambria Math"/>
                    </w:rPr>
                    <m:t>​</m:t>
                  </m:r>
                </m:sup>
                <m:e>
                  <m:sSub>
                    <m:sSubPr>
                      <m:ctrlPr>
                        <w:rPr>
                          <w:rFonts w:ascii="Cambria Math" w:hAnsi="Cambria Math"/>
                        </w:rPr>
                      </m:ctrlPr>
                    </m:sSubPr>
                    <m:e>
                      <m:r>
                        <w:rPr>
                          <w:rFonts w:ascii="Cambria Math" w:hAnsi="Cambria Math"/>
                        </w:rPr>
                        <m:t>r</m:t>
                      </m:r>
                    </m:e>
                    <m:sub>
                      <m:r>
                        <w:rPr>
                          <w:rFonts w:ascii="Cambria Math" w:hAnsi="Cambria Math"/>
                        </w:rPr>
                        <m:t>u</m:t>
                      </m:r>
                      <m:r>
                        <m:rPr>
                          <m:sty m:val="p"/>
                        </m:rPr>
                        <w:rPr>
                          <w:rFonts w:ascii="Cambria Math" w:hAnsi="Cambria Math"/>
                        </w:rPr>
                        <m:t>,</m:t>
                      </m:r>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u</m:t>
                  </m:r>
                  <m:r>
                    <m:rPr>
                      <m:sty m:val="p"/>
                    </m:rPr>
                    <w:rPr>
                      <w:rFonts w:ascii="Cambria Math" w:hAnsi="Cambria Math"/>
                    </w:rPr>
                    <m:t>,</m:t>
                  </m:r>
                  <m:r>
                    <w:rPr>
                      <w:rFonts w:ascii="Cambria Math" w:hAnsi="Cambria Math"/>
                    </w:rPr>
                    <m:t>j</m:t>
                  </m:r>
                </m:sub>
              </m:sSub>
            </m:num>
            <m:den>
              <m:rad>
                <m:radPr>
                  <m:degHide m:val="1"/>
                  <m:ctrlPr>
                    <w:rPr>
                      <w:rFonts w:ascii="Cambria Math" w:hAnsi="Cambria Math"/>
                    </w:rPr>
                  </m:ctrlPr>
                </m:radPr>
                <m:deg/>
                <m:e>
                  <m:nary>
                    <m:naryPr>
                      <m:chr m:val="∑"/>
                      <m:limLoc m:val="undOvr"/>
                      <m:supHide m:val="1"/>
                      <m:ctrlPr>
                        <w:rPr>
                          <w:rFonts w:ascii="Cambria Math" w:hAnsi="Cambria Math"/>
                        </w:rPr>
                      </m:ctrlPr>
                    </m:naryPr>
                    <m:sub>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ij</m:t>
                          </m:r>
                        </m:sub>
                      </m:sSub>
                    </m:sub>
                    <m:sup>
                      <m:r>
                        <w:rPr>
                          <w:rFonts w:ascii="Cambria Math" w:hAnsi="Cambria Math"/>
                        </w:rPr>
                        <m:t>​</m:t>
                      </m:r>
                    </m:sup>
                    <m:e>
                      <m:sSubSup>
                        <m:sSubSupPr>
                          <m:ctrlPr>
                            <w:rPr>
                              <w:rFonts w:ascii="Cambria Math" w:hAnsi="Cambria Math"/>
                            </w:rPr>
                          </m:ctrlPr>
                        </m:sSubSupPr>
                        <m:e>
                          <m:r>
                            <w:rPr>
                              <w:rFonts w:ascii="Cambria Math" w:hAnsi="Cambria Math"/>
                            </w:rPr>
                            <m:t>r</m:t>
                          </m:r>
                        </m:e>
                        <m:sub>
                          <m:r>
                            <w:rPr>
                              <w:rFonts w:ascii="Cambria Math" w:hAnsi="Cambria Math"/>
                            </w:rPr>
                            <m:t>u</m:t>
                          </m:r>
                          <m:r>
                            <m:rPr>
                              <m:sty m:val="p"/>
                            </m:rPr>
                            <w:rPr>
                              <w:rFonts w:ascii="Cambria Math" w:hAnsi="Cambria Math"/>
                            </w:rPr>
                            <m:t>,</m:t>
                          </m:r>
                          <m:r>
                            <w:rPr>
                              <w:rFonts w:ascii="Cambria Math" w:hAnsi="Cambria Math"/>
                            </w:rPr>
                            <m:t>i</m:t>
                          </m:r>
                        </m:sub>
                        <m:sup>
                          <m:r>
                            <w:rPr>
                              <w:rFonts w:ascii="Cambria Math" w:hAnsi="Cambria Math"/>
                            </w:rPr>
                            <m:t>2</m:t>
                          </m:r>
                        </m:sup>
                      </m:sSubSup>
                    </m:e>
                  </m:nary>
                </m:e>
              </m:rad>
              <m:r>
                <m:rPr>
                  <m:sty m:val="p"/>
                </m:rPr>
                <w:rPr>
                  <w:rFonts w:ascii="Cambria Math" w:hAnsi="Cambria Math"/>
                </w:rPr>
                <m:t>⋅</m:t>
              </m:r>
              <m:rad>
                <m:radPr>
                  <m:degHide m:val="1"/>
                  <m:ctrlPr>
                    <w:rPr>
                      <w:rFonts w:ascii="Cambria Math" w:hAnsi="Cambria Math"/>
                    </w:rPr>
                  </m:ctrlPr>
                </m:radPr>
                <m:deg/>
                <m:e>
                  <m:nary>
                    <m:naryPr>
                      <m:chr m:val="∑"/>
                      <m:limLoc m:val="undOvr"/>
                      <m:supHide m:val="1"/>
                      <m:ctrlPr>
                        <w:rPr>
                          <w:rFonts w:ascii="Cambria Math" w:hAnsi="Cambria Math"/>
                        </w:rPr>
                      </m:ctrlPr>
                    </m:naryPr>
                    <m:sub>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ij</m:t>
                          </m:r>
                        </m:sub>
                      </m:sSub>
                    </m:sub>
                    <m:sup>
                      <m:r>
                        <w:rPr>
                          <w:rFonts w:ascii="Cambria Math" w:hAnsi="Cambria Math"/>
                        </w:rPr>
                        <m:t>​</m:t>
                      </m:r>
                    </m:sup>
                    <m:e>
                      <m:sSubSup>
                        <m:sSubSupPr>
                          <m:ctrlPr>
                            <w:rPr>
                              <w:rFonts w:ascii="Cambria Math" w:hAnsi="Cambria Math"/>
                            </w:rPr>
                          </m:ctrlPr>
                        </m:sSubSupPr>
                        <m:e>
                          <m:r>
                            <w:rPr>
                              <w:rFonts w:ascii="Cambria Math" w:hAnsi="Cambria Math"/>
                            </w:rPr>
                            <m:t>r</m:t>
                          </m:r>
                        </m:e>
                        <m:sub>
                          <m:r>
                            <w:rPr>
                              <w:rFonts w:ascii="Cambria Math" w:hAnsi="Cambria Math"/>
                            </w:rPr>
                            <m:t>u</m:t>
                          </m:r>
                          <m:r>
                            <m:rPr>
                              <m:sty m:val="p"/>
                            </m:rPr>
                            <w:rPr>
                              <w:rFonts w:ascii="Cambria Math" w:hAnsi="Cambria Math"/>
                            </w:rPr>
                            <m:t>,</m:t>
                          </m:r>
                          <m:r>
                            <w:rPr>
                              <w:rFonts w:ascii="Cambria Math" w:hAnsi="Cambria Math"/>
                            </w:rPr>
                            <m:t>j</m:t>
                          </m:r>
                        </m:sub>
                        <m:sup>
                          <m:r>
                            <w:rPr>
                              <w:rFonts w:ascii="Cambria Math" w:hAnsi="Cambria Math"/>
                            </w:rPr>
                            <m:t>2</m:t>
                          </m:r>
                        </m:sup>
                      </m:sSubSup>
                    </m:e>
                  </m:nary>
                </m:e>
              </m:rad>
            </m:den>
          </m:f>
        </m:oMath>
      </m:oMathPara>
    </w:p>
    <w:p w14:paraId="19865031" w14:textId="77777777" w:rsidR="00000E06" w:rsidRDefault="00000E06" w:rsidP="00000E06">
      <w:pPr>
        <w:numPr>
          <w:ilvl w:val="0"/>
          <w:numId w:val="11"/>
        </w:numPr>
        <w:spacing w:after="200" w:line="240" w:lineRule="auto"/>
      </w:pPr>
      <w:r>
        <w:t>其中</w:t>
      </w:r>
      <w:r>
        <w:t xml:space="preserve"> </w:t>
      </w:r>
      <m:oMath>
        <m:sSub>
          <m:sSubPr>
            <m:ctrlPr>
              <w:rPr>
                <w:rFonts w:ascii="Cambria Math" w:hAnsi="Cambria Math"/>
              </w:rPr>
            </m:ctrlPr>
          </m:sSubPr>
          <m:e>
            <m:r>
              <w:rPr>
                <w:rFonts w:ascii="Cambria Math" w:hAnsi="Cambria Math"/>
              </w:rPr>
              <m:t>U</m:t>
            </m:r>
          </m:e>
          <m:sub>
            <m:r>
              <w:rPr>
                <w:rFonts w:ascii="Cambria Math" w:hAnsi="Cambria Math"/>
              </w:rPr>
              <m:t>ij</m:t>
            </m:r>
          </m:sub>
        </m:sSub>
      </m:oMath>
      <w:r>
        <w:t xml:space="preserve"> </w:t>
      </w:r>
      <w:r>
        <w:t>表示同时对电影</w:t>
      </w:r>
      <w:r>
        <w:t xml:space="preserve"> </w:t>
      </w:r>
      <m:oMath>
        <m:r>
          <w:rPr>
            <w:rFonts w:ascii="Cambria Math" w:hAnsi="Cambria Math"/>
          </w:rPr>
          <m:t>i</m:t>
        </m:r>
      </m:oMath>
      <w:r>
        <w:t xml:space="preserve"> </w:t>
      </w:r>
      <w:r>
        <w:t>与</w:t>
      </w:r>
      <w:r>
        <w:t xml:space="preserve"> </w:t>
      </w:r>
      <m:oMath>
        <m:r>
          <w:rPr>
            <w:rFonts w:ascii="Cambria Math" w:hAnsi="Cambria Math"/>
          </w:rPr>
          <m:t>j</m:t>
        </m:r>
      </m:oMath>
      <w:r>
        <w:t xml:space="preserve"> </w:t>
      </w:r>
      <w:r>
        <w:t>有评分的共同用户集合。工程实现中无需显式构造高维向量，而是对每一对电影聚合统计量：</w:t>
      </w:r>
    </w:p>
    <w:p w14:paraId="50BF30B5" w14:textId="77777777" w:rsidR="00000E06" w:rsidRDefault="00000000" w:rsidP="00000E06">
      <w:pPr>
        <w:numPr>
          <w:ilvl w:val="1"/>
          <w:numId w:val="19"/>
        </w:numPr>
        <w:spacing w:after="200" w:line="240" w:lineRule="auto"/>
      </w:pPr>
      <m:oMath>
        <m:sSub>
          <m:sSubPr>
            <m:ctrlPr>
              <w:rPr>
                <w:rFonts w:ascii="Cambria Math" w:hAnsi="Cambria Math"/>
              </w:rPr>
            </m:ctrlPr>
          </m:sSubPr>
          <m:e>
            <m:r>
              <w:rPr>
                <w:rFonts w:ascii="Cambria Math" w:hAnsi="Cambria Math"/>
              </w:rPr>
              <m:t>S</m:t>
            </m:r>
          </m:e>
          <m:sub>
            <m:r>
              <w:rPr>
                <w:rFonts w:ascii="Cambria Math" w:hAnsi="Cambria Math"/>
              </w:rPr>
              <m:t>xy</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u</m:t>
            </m:r>
            <m:r>
              <m:rPr>
                <m:sty m:val="p"/>
              </m:rPr>
              <w:rPr>
                <w:rFonts w:ascii="Cambria Math" w:hAnsi="Cambria Math"/>
              </w:rPr>
              <m:t>,</m:t>
            </m:r>
            <m:r>
              <w:rPr>
                <w:rFonts w:ascii="Cambria Math" w:hAnsi="Cambria Math"/>
              </w:rPr>
              <m:t>i</m:t>
            </m:r>
          </m:sub>
        </m:sSub>
        <m:sSub>
          <m:sSubPr>
            <m:ctrlPr>
              <w:rPr>
                <w:rFonts w:ascii="Cambria Math" w:hAnsi="Cambria Math"/>
              </w:rPr>
            </m:ctrlPr>
          </m:sSubPr>
          <m:e>
            <m:r>
              <w:rPr>
                <w:rFonts w:ascii="Cambria Math" w:hAnsi="Cambria Math"/>
              </w:rPr>
              <m:t>r</m:t>
            </m:r>
          </m:e>
          <m:sub>
            <m:r>
              <w:rPr>
                <w:rFonts w:ascii="Cambria Math" w:hAnsi="Cambria Math"/>
              </w:rPr>
              <m:t>u</m:t>
            </m:r>
            <m:r>
              <m:rPr>
                <m:sty m:val="p"/>
              </m:rPr>
              <w:rPr>
                <w:rFonts w:ascii="Cambria Math" w:hAnsi="Cambria Math"/>
              </w:rPr>
              <m:t>,</m:t>
            </m:r>
            <m:r>
              <w:rPr>
                <w:rFonts w:ascii="Cambria Math" w:hAnsi="Cambria Math"/>
              </w:rPr>
              <m:t>j</m:t>
            </m:r>
          </m:sub>
        </m:sSub>
      </m:oMath>
    </w:p>
    <w:p w14:paraId="51BC5F7A" w14:textId="77777777" w:rsidR="00000E06" w:rsidRDefault="00000000" w:rsidP="00000E06">
      <w:pPr>
        <w:numPr>
          <w:ilvl w:val="1"/>
          <w:numId w:val="19"/>
        </w:numPr>
        <w:spacing w:after="200" w:line="240" w:lineRule="auto"/>
      </w:pPr>
      <m:oMath>
        <m:sSub>
          <m:sSubPr>
            <m:ctrlPr>
              <w:rPr>
                <w:rFonts w:ascii="Cambria Math" w:hAnsi="Cambria Math"/>
              </w:rPr>
            </m:ctrlPr>
          </m:sSubPr>
          <m:e>
            <m:r>
              <w:rPr>
                <w:rFonts w:ascii="Cambria Math" w:hAnsi="Cambria Math"/>
              </w:rPr>
              <m:t>S</m:t>
            </m:r>
          </m:e>
          <m:sub>
            <m:r>
              <w:rPr>
                <w:rFonts w:ascii="Cambria Math" w:hAnsi="Cambria Math"/>
              </w:rPr>
              <m:t>x2</m:t>
            </m:r>
          </m:sub>
        </m:sSub>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u</m:t>
            </m:r>
            <m:r>
              <m:rPr>
                <m:sty m:val="p"/>
              </m:rPr>
              <w:rPr>
                <w:rFonts w:ascii="Cambria Math" w:hAnsi="Cambria Math"/>
              </w:rPr>
              <m:t>,</m:t>
            </m:r>
            <m:r>
              <w:rPr>
                <w:rFonts w:ascii="Cambria Math" w:hAnsi="Cambria Math"/>
              </w:rPr>
              <m:t>i</m:t>
            </m:r>
          </m:sub>
          <m:sup>
            <m:r>
              <w:rPr>
                <w:rFonts w:ascii="Cambria Math" w:hAnsi="Cambria Math"/>
              </w:rPr>
              <m:t>2</m:t>
            </m:r>
          </m:sup>
        </m:sSubSup>
      </m:oMath>
    </w:p>
    <w:p w14:paraId="42A7AF5A" w14:textId="77777777" w:rsidR="00000E06" w:rsidRDefault="00000000" w:rsidP="00000E06">
      <w:pPr>
        <w:numPr>
          <w:ilvl w:val="1"/>
          <w:numId w:val="19"/>
        </w:numPr>
        <w:spacing w:after="200" w:line="240" w:lineRule="auto"/>
      </w:pPr>
      <m:oMath>
        <m:sSub>
          <m:sSubPr>
            <m:ctrlPr>
              <w:rPr>
                <w:rFonts w:ascii="Cambria Math" w:hAnsi="Cambria Math"/>
              </w:rPr>
            </m:ctrlPr>
          </m:sSubPr>
          <m:e>
            <m:r>
              <w:rPr>
                <w:rFonts w:ascii="Cambria Math" w:hAnsi="Cambria Math"/>
              </w:rPr>
              <m:t>S</m:t>
            </m:r>
          </m:e>
          <m:sub>
            <m:r>
              <w:rPr>
                <w:rFonts w:ascii="Cambria Math" w:hAnsi="Cambria Math"/>
              </w:rPr>
              <m:t>y2</m:t>
            </m:r>
          </m:sub>
        </m:sSub>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u</m:t>
            </m:r>
            <m:r>
              <m:rPr>
                <m:sty m:val="p"/>
              </m:rPr>
              <w:rPr>
                <w:rFonts w:ascii="Cambria Math" w:hAnsi="Cambria Math"/>
              </w:rPr>
              <m:t>,</m:t>
            </m:r>
            <m:r>
              <w:rPr>
                <w:rFonts w:ascii="Cambria Math" w:hAnsi="Cambria Math"/>
              </w:rPr>
              <m:t>j</m:t>
            </m:r>
          </m:sub>
          <m:sup>
            <m:r>
              <w:rPr>
                <w:rFonts w:ascii="Cambria Math" w:hAnsi="Cambria Math"/>
              </w:rPr>
              <m:t>2</m:t>
            </m:r>
          </m:sup>
        </m:sSubSup>
      </m:oMath>
    </w:p>
    <w:p w14:paraId="35FED5FB" w14:textId="77777777" w:rsidR="00000E06" w:rsidRDefault="00000E06" w:rsidP="00000E06">
      <w:pPr>
        <w:numPr>
          <w:ilvl w:val="1"/>
          <w:numId w:val="19"/>
        </w:numPr>
        <w:spacing w:after="200" w:line="240" w:lineRule="auto"/>
      </w:pPr>
      <m:oMath>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ij</m:t>
            </m:r>
          </m:sub>
        </m:sSub>
        <m:r>
          <m:rPr>
            <m:sty m:val="p"/>
          </m:rPr>
          <w:rPr>
            <w:rFonts w:ascii="Cambria Math" w:hAnsi="Cambria Math"/>
          </w:rPr>
          <m:t>|</m:t>
        </m:r>
      </m:oMath>
      <w:r>
        <w:t>（共同用户数，可选输出）</w:t>
      </w:r>
      <w:r>
        <w:br/>
      </w:r>
      <w:r>
        <w:t>最终相似度为：</w:t>
      </w:r>
    </w:p>
    <w:p w14:paraId="0C63C033" w14:textId="77777777" w:rsidR="00000E06" w:rsidRDefault="00000E06" w:rsidP="00000E06">
      <w:pPr>
        <w:pStyle w:val="Compact"/>
      </w:pPr>
      <m:oMathPara>
        <m:oMathParaPr>
          <m:jc m:val="center"/>
        </m:oMathParaPr>
        <m:oMath>
          <m:r>
            <m:rPr>
              <m:sty m:val="p"/>
            </m:rPr>
            <w:rPr>
              <w:rFonts w:ascii="Cambria Math" w:hAnsi="Cambria Math"/>
            </w:rPr>
            <w:lastRenderedPageBreak/>
            <m:t>sim</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r>
                    <w:rPr>
                      <w:rFonts w:ascii="Cambria Math" w:hAnsi="Cambria Math"/>
                    </w:rPr>
                    <m:t>xy</m:t>
                  </m:r>
                </m:sub>
              </m:sSub>
            </m:num>
            <m:den>
              <m:rad>
                <m:radPr>
                  <m:degHide m:val="1"/>
                  <m:ctrlPr>
                    <w:rPr>
                      <w:rFonts w:ascii="Cambria Math" w:hAnsi="Cambria Math"/>
                    </w:rPr>
                  </m:ctrlPr>
                </m:radPr>
                <m:deg/>
                <m:e>
                  <m:sSub>
                    <m:sSubPr>
                      <m:ctrlPr>
                        <w:rPr>
                          <w:rFonts w:ascii="Cambria Math" w:hAnsi="Cambria Math"/>
                        </w:rPr>
                      </m:ctrlPr>
                    </m:sSubPr>
                    <m:e>
                      <m:r>
                        <w:rPr>
                          <w:rFonts w:ascii="Cambria Math" w:hAnsi="Cambria Math"/>
                        </w:rPr>
                        <m:t>S</m:t>
                      </m:r>
                    </m:e>
                    <m:sub>
                      <m:r>
                        <w:rPr>
                          <w:rFonts w:ascii="Cambria Math" w:hAnsi="Cambria Math"/>
                        </w:rPr>
                        <m:t>x2</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S</m:t>
                      </m:r>
                    </m:e>
                    <m:sub>
                      <m:r>
                        <w:rPr>
                          <w:rFonts w:ascii="Cambria Math" w:hAnsi="Cambria Math"/>
                        </w:rPr>
                        <m:t>y2</m:t>
                      </m:r>
                    </m:sub>
                  </m:sSub>
                </m:e>
              </m:rad>
            </m:den>
          </m:f>
        </m:oMath>
      </m:oMathPara>
    </w:p>
    <w:p w14:paraId="69D118FA" w14:textId="77777777" w:rsidR="00000E06" w:rsidRDefault="00000E06" w:rsidP="00000E06">
      <w:pPr>
        <w:numPr>
          <w:ilvl w:val="0"/>
          <w:numId w:val="20"/>
        </w:numPr>
        <w:spacing w:after="200" w:line="240" w:lineRule="auto"/>
      </w:pPr>
      <w:r>
        <w:t>为何避免</w:t>
      </w:r>
      <w:r>
        <w:t xml:space="preserve"> DataFrame </w:t>
      </w:r>
      <w:r>
        <w:t>自连接</w:t>
      </w:r>
      <w:r>
        <w:br/>
      </w:r>
      <w:r>
        <w:t>朴素的</w:t>
      </w:r>
      <w:r>
        <w:t xml:space="preserve"> DataFrame </w:t>
      </w:r>
      <w:r>
        <w:t>自连接（</w:t>
      </w:r>
      <w:r>
        <w:t xml:space="preserve">ratings </w:t>
      </w:r>
      <w:r>
        <w:t>按</w:t>
      </w:r>
      <w:r>
        <w:t xml:space="preserve"> userId </w:t>
      </w:r>
      <w:r>
        <w:t>自连接）会形成近似</w:t>
      </w:r>
      <w:r>
        <w:t>“</w:t>
      </w:r>
      <w:r>
        <w:t>用户内笛卡尔积</w:t>
      </w:r>
      <w:r>
        <w:t>”</w:t>
      </w:r>
      <w:r>
        <w:t>的中间数据，容易出现爆炸式增长，导致</w:t>
      </w:r>
      <w:r>
        <w:t xml:space="preserve"> shuffle</w:t>
      </w:r>
      <w:r>
        <w:t>、内存占用急剧上升并触发</w:t>
      </w:r>
      <w:r>
        <w:t xml:space="preserve"> OOM</w:t>
      </w:r>
      <w:r>
        <w:t>。为避免该问题，系统采用</w:t>
      </w:r>
      <w:r>
        <w:t>“</w:t>
      </w:r>
      <w:r>
        <w:t>按用户聚合后生成</w:t>
      </w:r>
      <w:r>
        <w:t xml:space="preserve"> pairs</w:t>
      </w:r>
      <w:r>
        <w:t>（</w:t>
      </w:r>
      <w:r>
        <w:t>flatMap</w:t>
      </w:r>
      <w:r>
        <w:t>）</w:t>
      </w:r>
      <w:r>
        <w:t>”</w:t>
      </w:r>
      <w:r>
        <w:t>的实现路径：</w:t>
      </w:r>
    </w:p>
    <w:p w14:paraId="15B80E5B" w14:textId="77777777" w:rsidR="00000E06" w:rsidRDefault="00000E06" w:rsidP="00000E06">
      <w:pPr>
        <w:numPr>
          <w:ilvl w:val="1"/>
          <w:numId w:val="19"/>
        </w:numPr>
        <w:spacing w:after="200" w:line="240" w:lineRule="auto"/>
      </w:pPr>
      <w:r>
        <w:t>先按用户聚合得到该用户评分的电影列表；</w:t>
      </w:r>
    </w:p>
    <w:p w14:paraId="510B833D" w14:textId="77777777" w:rsidR="00000E06" w:rsidRDefault="00000E06" w:rsidP="00000E06">
      <w:pPr>
        <w:numPr>
          <w:ilvl w:val="1"/>
          <w:numId w:val="19"/>
        </w:numPr>
        <w:spacing w:after="200" w:line="240" w:lineRule="auto"/>
      </w:pPr>
      <w:r>
        <w:t>在用户局部列表内生成电影对</w:t>
      </w:r>
      <w:r>
        <w:t xml:space="preserve"> </w:t>
      </w:r>
      <m:oMath>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t>（通常取</w:t>
      </w:r>
      <w:r>
        <w:t xml:space="preserve"> </w:t>
      </w:r>
      <m:oMath>
        <m:r>
          <w:rPr>
            <w:rFonts w:ascii="Cambria Math" w:hAnsi="Cambria Math"/>
          </w:rPr>
          <m:t>i</m:t>
        </m:r>
        <m:r>
          <m:rPr>
            <m:sty m:val="p"/>
          </m:rPr>
          <w:rPr>
            <w:rFonts w:ascii="Cambria Math" w:hAnsi="Cambria Math"/>
          </w:rPr>
          <m:t>&lt;</m:t>
        </m:r>
        <m:r>
          <w:rPr>
            <w:rFonts w:ascii="Cambria Math" w:hAnsi="Cambria Math"/>
          </w:rPr>
          <m:t>j</m:t>
        </m:r>
      </m:oMath>
      <w:r>
        <w:t xml:space="preserve"> </w:t>
      </w:r>
      <w:r>
        <w:t>去重）；</w:t>
      </w:r>
    </w:p>
    <w:p w14:paraId="41B68E41" w14:textId="77777777" w:rsidR="00000E06" w:rsidRDefault="00000E06" w:rsidP="00000E06">
      <w:pPr>
        <w:numPr>
          <w:ilvl w:val="1"/>
          <w:numId w:val="19"/>
        </w:numPr>
        <w:spacing w:after="200" w:line="240" w:lineRule="auto"/>
      </w:pPr>
      <w:r>
        <w:t>输出</w:t>
      </w:r>
      <w:r>
        <w:t xml:space="preserve"> pair </w:t>
      </w:r>
      <w:r>
        <w:t>级别统计并进行</w:t>
      </w:r>
      <w:r>
        <w:t xml:space="preserve"> reduceByKey </w:t>
      </w:r>
      <w:r>
        <w:t>聚合；</w:t>
      </w:r>
      <w:r>
        <w:br/>
      </w:r>
      <w:r>
        <w:t>该方式仅在用户局部列表内枚举组合，避免全局膨胀，更便于规模控制。</w:t>
      </w:r>
    </w:p>
    <w:p w14:paraId="137C3E50" w14:textId="77777777" w:rsidR="00000E06" w:rsidRDefault="00000E06" w:rsidP="00000E06">
      <w:pPr>
        <w:numPr>
          <w:ilvl w:val="0"/>
          <w:numId w:val="20"/>
        </w:numPr>
        <w:spacing w:after="200" w:line="240" w:lineRule="auto"/>
      </w:pPr>
      <w:r>
        <w:t>组合规模的工程化约束</w:t>
      </w:r>
      <w:r>
        <w:br/>
        <w:t xml:space="preserve">item-pair </w:t>
      </w:r>
      <w:r>
        <w:t>的数量在用户维度上近似为：</w:t>
      </w:r>
    </w:p>
    <w:p w14:paraId="206F4FB7" w14:textId="77777777" w:rsidR="00000E06" w:rsidRDefault="00000000" w:rsidP="00000E06">
      <w:pPr>
        <w:pStyle w:val="Compact"/>
      </w:pPr>
      <m:oMathPara>
        <m:oMathParaPr>
          <m:jc m:val="center"/>
        </m:oMathParaPr>
        <m:oMath>
          <m:d>
            <m:dPr>
              <m:ctrlPr>
                <w:rPr>
                  <w:rFonts w:ascii="Cambria Math" w:hAnsi="Cambria Math"/>
                </w:rPr>
              </m:ctrlPr>
            </m:dPr>
            <m:e>
              <m:f>
                <m:fPr>
                  <m:type m:val="noBar"/>
                  <m:ctrlPr>
                    <w:rPr>
                      <w:rFonts w:ascii="Cambria Math" w:hAnsi="Cambria Math"/>
                    </w:rPr>
                  </m:ctrlPr>
                </m:fPr>
                <m:num>
                  <m:r>
                    <w:rPr>
                      <w:rFonts w:ascii="Cambria Math" w:hAnsi="Cambria Math"/>
                    </w:rPr>
                    <m:t>n</m:t>
                  </m:r>
                </m:num>
                <m:den>
                  <m:r>
                    <w:rPr>
                      <w:rFonts w:ascii="Cambria Math" w:hAnsi="Cambria Math"/>
                    </w:rPr>
                    <m:t>2</m:t>
                  </m:r>
                </m:den>
              </m:f>
            </m:e>
          </m:d>
          <m:r>
            <m:rPr>
              <m:sty m:val="p"/>
            </m:rPr>
            <w:rPr>
              <w:rFonts w:ascii="Cambria Math" w:hAnsi="Cambria Math"/>
            </w:rPr>
            <m:t>=</m:t>
          </m:r>
          <m:f>
            <m:fPr>
              <m:ctrlPr>
                <w:rPr>
                  <w:rFonts w:ascii="Cambria Math" w:hAnsi="Cambria Math"/>
                </w:rPr>
              </m:ctrlPr>
            </m:fPr>
            <m:num>
              <m:r>
                <w:rPr>
                  <w:rFonts w:ascii="Cambria Math" w:hAnsi="Cambria Math"/>
                </w:rPr>
                <m:t>n</m:t>
              </m:r>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1</m:t>
                  </m:r>
                </m:e>
              </m:d>
            </m:num>
            <m:den>
              <m:r>
                <w:rPr>
                  <w:rFonts w:ascii="Cambria Math" w:hAnsi="Cambria Math"/>
                </w:rPr>
                <m:t>2</m:t>
              </m:r>
            </m:den>
          </m:f>
        </m:oMath>
      </m:oMathPara>
    </w:p>
    <w:p w14:paraId="6951F259" w14:textId="77777777" w:rsidR="00000E06" w:rsidRDefault="00000E06" w:rsidP="00000E06">
      <w:pPr>
        <w:numPr>
          <w:ilvl w:val="0"/>
          <w:numId w:val="11"/>
        </w:numPr>
        <w:spacing w:after="200" w:line="240" w:lineRule="auto"/>
      </w:pPr>
      <w:r>
        <w:t>为避免</w:t>
      </w:r>
      <w:r>
        <w:t xml:space="preserve"> </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n</m:t>
                </m:r>
              </m:e>
              <m:sup>
                <m:r>
                  <w:rPr>
                    <w:rFonts w:ascii="Cambria Math" w:hAnsi="Cambria Math"/>
                  </w:rPr>
                  <m:t>2</m:t>
                </m:r>
              </m:sup>
            </m:sSup>
          </m:e>
        </m:d>
      </m:oMath>
      <w:r>
        <w:t xml:space="preserve"> </w:t>
      </w:r>
      <w:r>
        <w:t>配对爆炸，本系统引入以下控制策略以保证离线作业可跑通：</w:t>
      </w:r>
    </w:p>
    <w:p w14:paraId="07CB3C7E" w14:textId="77777777" w:rsidR="00000E06" w:rsidRDefault="00000E06" w:rsidP="00000E06">
      <w:pPr>
        <w:numPr>
          <w:ilvl w:val="1"/>
          <w:numId w:val="19"/>
        </w:numPr>
        <w:spacing w:after="200" w:line="240" w:lineRule="auto"/>
      </w:pPr>
      <w:r>
        <w:t>热门电影过滤（</w:t>
      </w:r>
      <w:r>
        <w:t>min_movie_ratings</w:t>
      </w:r>
      <w:r>
        <w:t>）：仅对评分次数达到阈值的电影计算相似度，减少长尾电影带来的稀疏</w:t>
      </w:r>
      <w:r>
        <w:t xml:space="preserve"> pair</w:t>
      </w:r>
      <w:r>
        <w:t>；</w:t>
      </w:r>
    </w:p>
    <w:p w14:paraId="1ADC606D" w14:textId="77777777" w:rsidR="00000E06" w:rsidRDefault="00000E06" w:rsidP="00000E06">
      <w:pPr>
        <w:numPr>
          <w:ilvl w:val="1"/>
          <w:numId w:val="19"/>
        </w:numPr>
        <w:spacing w:after="200" w:line="240" w:lineRule="auto"/>
      </w:pPr>
      <w:r>
        <w:t>单用户截断（</w:t>
      </w:r>
      <w:r>
        <w:t>max_ratings_per_user</w:t>
      </w:r>
      <w:r>
        <w:t>）：限制每个用户参与配对的评分条数（如</w:t>
      </w:r>
      <w:r>
        <w:t xml:space="preserve"> 120–200</w:t>
      </w:r>
      <w:r>
        <w:t>），从根源上限制单用户贡献的</w:t>
      </w:r>
      <w:r>
        <w:t xml:space="preserve"> pair </w:t>
      </w:r>
      <w:r>
        <w:t>数量上界；</w:t>
      </w:r>
    </w:p>
    <w:p w14:paraId="136C0759" w14:textId="77777777" w:rsidR="00000E06" w:rsidRDefault="00000E06" w:rsidP="00000E06">
      <w:pPr>
        <w:numPr>
          <w:ilvl w:val="1"/>
          <w:numId w:val="19"/>
        </w:numPr>
        <w:spacing w:after="200" w:line="240" w:lineRule="auto"/>
      </w:pPr>
      <w:r>
        <w:t>并发与资源控制：在</w:t>
      </w:r>
      <w:r>
        <w:t xml:space="preserve"> Spark local </w:t>
      </w:r>
      <w:r>
        <w:t>模式下合理设置并发（</w:t>
      </w:r>
      <w:r>
        <w:t>local[4]~local[8]</w:t>
      </w:r>
      <w:r>
        <w:t>）与</w:t>
      </w:r>
      <w:r>
        <w:t xml:space="preserve"> shuffle </w:t>
      </w:r>
      <w:r>
        <w:t>临时目录位置，降低峰值内存压力并提升</w:t>
      </w:r>
      <w:r>
        <w:t xml:space="preserve"> I/O </w:t>
      </w:r>
      <w:r>
        <w:t>稳定性。</w:t>
      </w:r>
      <w:r>
        <w:br/>
      </w:r>
      <w:r>
        <w:t>在上述策略约束下，离线计算最终生成</w:t>
      </w:r>
      <w:r>
        <w:t xml:space="preserve"> </w:t>
      </w:r>
      <w:r>
        <w:rPr>
          <w:rStyle w:val="VerbatimChar"/>
        </w:rPr>
        <w:t>item_similarity_topk</w:t>
      </w:r>
      <w:r>
        <w:t>，即每个电影的</w:t>
      </w:r>
      <w:r>
        <w:t xml:space="preserve"> Top20 </w:t>
      </w:r>
      <w:r>
        <w:t>相似电影集合，并输出到</w:t>
      </w:r>
      <w:r>
        <w:t xml:space="preserve"> </w:t>
      </w:r>
      <w:r>
        <w:rPr>
          <w:rStyle w:val="VerbatimChar"/>
        </w:rPr>
        <w:t>data/model/item_similarity_topk.parquet</w:t>
      </w:r>
      <w:r>
        <w:t>。</w:t>
      </w:r>
    </w:p>
    <w:p w14:paraId="32629B54" w14:textId="77777777" w:rsidR="00000E06" w:rsidRDefault="00000E06" w:rsidP="00000E06">
      <w:pPr>
        <w:pStyle w:val="3"/>
        <w:rPr>
          <w:lang w:eastAsia="zh-CN"/>
        </w:rPr>
      </w:pPr>
      <w:bookmarkStart w:id="13" w:name="X6f652ff05e6294a733a5d8950ea62ee86a7d8c5"/>
      <w:bookmarkEnd w:id="12"/>
      <w:r>
        <w:rPr>
          <w:lang w:eastAsia="zh-CN"/>
        </w:rPr>
        <w:t xml:space="preserve">3.3 </w:t>
      </w:r>
      <w:r>
        <w:rPr>
          <w:lang w:eastAsia="zh-CN"/>
        </w:rPr>
        <w:t>系统如何存储数据，这样存储的目的是什么</w:t>
      </w:r>
    </w:p>
    <w:p w14:paraId="0BEDAFA0" w14:textId="77777777" w:rsidR="00000E06" w:rsidRDefault="00000E06" w:rsidP="00000E06">
      <w:pPr>
        <w:pStyle w:val="FirstParagraph"/>
        <w:rPr>
          <w:lang w:eastAsia="zh-CN"/>
        </w:rPr>
      </w:pPr>
      <w:r>
        <w:rPr>
          <w:lang w:eastAsia="zh-CN"/>
        </w:rPr>
        <w:t>系统的存储设计遵循</w:t>
      </w:r>
      <w:r>
        <w:rPr>
          <w:lang w:eastAsia="zh-CN"/>
        </w:rPr>
        <w:t>“</w:t>
      </w:r>
      <w:r>
        <w:rPr>
          <w:lang w:eastAsia="zh-CN"/>
        </w:rPr>
        <w:t>离线面向计算、在线面向查询</w:t>
      </w:r>
      <w:r>
        <w:rPr>
          <w:lang w:eastAsia="zh-CN"/>
        </w:rPr>
        <w:t>”</w:t>
      </w:r>
      <w:r>
        <w:rPr>
          <w:lang w:eastAsia="zh-CN"/>
        </w:rPr>
        <w:t>的原则。</w:t>
      </w:r>
    </w:p>
    <w:p w14:paraId="387732E4" w14:textId="77777777" w:rsidR="00000E06" w:rsidRDefault="00000E06" w:rsidP="00000E06">
      <w:pPr>
        <w:numPr>
          <w:ilvl w:val="0"/>
          <w:numId w:val="21"/>
        </w:numPr>
        <w:spacing w:after="200" w:line="240" w:lineRule="auto"/>
      </w:pPr>
      <w:r>
        <w:t>离线存储（</w:t>
      </w:r>
      <w:r>
        <w:t>Parquet</w:t>
      </w:r>
      <w:r>
        <w:t>）</w:t>
      </w:r>
    </w:p>
    <w:p w14:paraId="4FE81D48" w14:textId="77777777" w:rsidR="00000E06" w:rsidRDefault="00000E06" w:rsidP="00000E06">
      <w:pPr>
        <w:numPr>
          <w:ilvl w:val="1"/>
          <w:numId w:val="19"/>
        </w:numPr>
        <w:spacing w:after="200" w:line="240" w:lineRule="auto"/>
      </w:pPr>
      <w:r>
        <w:t>存储内容：清洗后的</w:t>
      </w:r>
      <w:r>
        <w:t xml:space="preserve"> movies/ratings </w:t>
      </w:r>
      <w:r>
        <w:t>以及离线相似度计算产物；</w:t>
      </w:r>
    </w:p>
    <w:p w14:paraId="16B845CD" w14:textId="77777777" w:rsidR="00000E06" w:rsidRDefault="00000E06" w:rsidP="00000E06">
      <w:pPr>
        <w:numPr>
          <w:ilvl w:val="1"/>
          <w:numId w:val="19"/>
        </w:numPr>
        <w:spacing w:after="200" w:line="240" w:lineRule="auto"/>
      </w:pPr>
      <w:r>
        <w:t>存储格式：</w:t>
      </w:r>
      <w:r>
        <w:t>Parquet</w:t>
      </w:r>
      <w:r>
        <w:t>；</w:t>
      </w:r>
    </w:p>
    <w:p w14:paraId="365A7981" w14:textId="77777777" w:rsidR="00000E06" w:rsidRDefault="00000E06" w:rsidP="00000E06">
      <w:pPr>
        <w:numPr>
          <w:ilvl w:val="1"/>
          <w:numId w:val="19"/>
        </w:numPr>
        <w:spacing w:after="200" w:line="240" w:lineRule="auto"/>
      </w:pPr>
      <w:r>
        <w:t>存储目的：提升</w:t>
      </w:r>
      <w:r>
        <w:t xml:space="preserve"> Spark </w:t>
      </w:r>
      <w:r>
        <w:t>扫描与聚合效率，降低</w:t>
      </w:r>
      <w:r>
        <w:t xml:space="preserve"> I/O </w:t>
      </w:r>
      <w:r>
        <w:t>与存储成本；同时便于跨环境迁移（本地</w:t>
      </w:r>
      <w:r>
        <w:t>→</w:t>
      </w:r>
      <w:r>
        <w:t>云端）与结果复现。</w:t>
      </w:r>
    </w:p>
    <w:p w14:paraId="47F40DE6" w14:textId="77777777" w:rsidR="00000E06" w:rsidRDefault="00000E06" w:rsidP="00000E06">
      <w:pPr>
        <w:numPr>
          <w:ilvl w:val="0"/>
          <w:numId w:val="21"/>
        </w:numPr>
        <w:spacing w:after="200" w:line="240" w:lineRule="auto"/>
      </w:pPr>
      <w:r>
        <w:t>在线存储（</w:t>
      </w:r>
      <w:r>
        <w:t>MongoDB</w:t>
      </w:r>
      <w:r>
        <w:t>）</w:t>
      </w:r>
    </w:p>
    <w:p w14:paraId="78C607B1" w14:textId="77777777" w:rsidR="00000E06" w:rsidRDefault="00000E06" w:rsidP="00000E06">
      <w:pPr>
        <w:numPr>
          <w:ilvl w:val="1"/>
          <w:numId w:val="19"/>
        </w:numPr>
        <w:spacing w:after="200" w:line="240" w:lineRule="auto"/>
      </w:pPr>
      <w:r>
        <w:lastRenderedPageBreak/>
        <w:t>存储内容：每个</w:t>
      </w:r>
      <w:r>
        <w:t xml:space="preserve"> movieId </w:t>
      </w:r>
      <w:r>
        <w:t>的</w:t>
      </w:r>
      <w:r>
        <w:t xml:space="preserve"> TopK </w:t>
      </w:r>
      <w:r>
        <w:t>相似电影列表及相似度（模型产物），以及电影元信息；</w:t>
      </w:r>
    </w:p>
    <w:p w14:paraId="60221B04" w14:textId="77777777" w:rsidR="00000E06" w:rsidRDefault="00000E06" w:rsidP="00000E06">
      <w:pPr>
        <w:numPr>
          <w:ilvl w:val="1"/>
          <w:numId w:val="19"/>
        </w:numPr>
        <w:spacing w:after="200" w:line="240" w:lineRule="auto"/>
      </w:pPr>
      <w:r>
        <w:t>存储结构：推荐采用</w:t>
      </w:r>
      <w:r>
        <w:t>“</w:t>
      </w:r>
      <w:r>
        <w:t>每个</w:t>
      </w:r>
      <w:r>
        <w:t xml:space="preserve"> movieId </w:t>
      </w:r>
      <w:r>
        <w:t>一条文档，内嵌</w:t>
      </w:r>
      <w:r>
        <w:t xml:space="preserve"> TopK </w:t>
      </w:r>
      <w:r>
        <w:t>数组</w:t>
      </w:r>
      <w:r>
        <w:t>”</w:t>
      </w:r>
      <w:r>
        <w:t>的结构，例如：</w:t>
      </w:r>
      <w:r>
        <w:br/>
      </w:r>
      <w:r>
        <w:rPr>
          <w:rStyle w:val="VerbatimChar"/>
        </w:rPr>
        <w:t>{_id: movieId, sims:[{mid, sim, cu}...], updatedAt: ...}</w:t>
      </w:r>
    </w:p>
    <w:p w14:paraId="17736343" w14:textId="77777777" w:rsidR="00000E06" w:rsidRDefault="00000E06" w:rsidP="00000E06">
      <w:pPr>
        <w:numPr>
          <w:ilvl w:val="1"/>
          <w:numId w:val="19"/>
        </w:numPr>
        <w:spacing w:after="200" w:line="240" w:lineRule="auto"/>
      </w:pPr>
      <w:r>
        <w:t>存储目的：在线阶段根据</w:t>
      </w:r>
      <w:r>
        <w:t xml:space="preserve"> movieId </w:t>
      </w:r>
      <w:r>
        <w:t>一次主键查询即可获取</w:t>
      </w:r>
      <w:r>
        <w:t xml:space="preserve"> Top20</w:t>
      </w:r>
      <w:r>
        <w:t>，相比</w:t>
      </w:r>
      <w:r>
        <w:t>“</w:t>
      </w:r>
      <w:r>
        <w:t>边表</w:t>
      </w:r>
      <w:r>
        <w:t xml:space="preserve"> + </w:t>
      </w:r>
      <w:r>
        <w:t>在线排序</w:t>
      </w:r>
      <w:r>
        <w:t>”</w:t>
      </w:r>
      <w:r>
        <w:t>更稳定；同时导出</w:t>
      </w:r>
      <w:r>
        <w:t xml:space="preserve"> JSONL </w:t>
      </w:r>
      <w:r>
        <w:t>后可使用</w:t>
      </w:r>
      <w:r>
        <w:t xml:space="preserve"> </w:t>
      </w:r>
      <w:r>
        <w:rPr>
          <w:rStyle w:val="VerbatimChar"/>
        </w:rPr>
        <w:t>mongoimport</w:t>
      </w:r>
      <w:r>
        <w:t xml:space="preserve"> </w:t>
      </w:r>
      <w:r>
        <w:t>在任意环境快速恢复，增强可迁移性与交付效率。</w:t>
      </w:r>
    </w:p>
    <w:p w14:paraId="40B3D004" w14:textId="77777777" w:rsidR="00000E06" w:rsidRDefault="00000E06" w:rsidP="00000E06">
      <w:pPr>
        <w:pStyle w:val="3"/>
        <w:rPr>
          <w:lang w:eastAsia="zh-CN"/>
        </w:rPr>
      </w:pPr>
      <w:bookmarkStart w:id="14" w:name="Xc0f5d216fe6586da27cb72fcffc9266ddc830c8"/>
      <w:bookmarkEnd w:id="13"/>
      <w:r>
        <w:rPr>
          <w:lang w:eastAsia="zh-CN"/>
        </w:rPr>
        <w:t xml:space="preserve">3.4 </w:t>
      </w:r>
      <w:r>
        <w:rPr>
          <w:lang w:eastAsia="zh-CN"/>
        </w:rPr>
        <w:t>系统处理大数据的方案（离线计算与云端运行策略）</w:t>
      </w:r>
    </w:p>
    <w:p w14:paraId="4D3FF8A7" w14:textId="77777777" w:rsidR="00000E06" w:rsidRDefault="00000E06" w:rsidP="00000E06">
      <w:pPr>
        <w:pStyle w:val="FirstParagraph"/>
      </w:pPr>
      <w:r>
        <w:rPr>
          <w:lang w:eastAsia="zh-CN"/>
        </w:rPr>
        <w:t>系统的大数据处理集中在离线阶段，采用云服务器进行一次性重计算并将结果下载回本地或迁移到新后端服务器，形成</w:t>
      </w:r>
      <w:r>
        <w:rPr>
          <w:lang w:eastAsia="zh-CN"/>
        </w:rPr>
        <w:t>“</w:t>
      </w:r>
      <w:r>
        <w:rPr>
          <w:lang w:eastAsia="zh-CN"/>
        </w:rPr>
        <w:t>云端重计算、结果本地复用</w:t>
      </w:r>
      <w:r>
        <w:rPr>
          <w:lang w:eastAsia="zh-CN"/>
        </w:rPr>
        <w:t>”</w:t>
      </w:r>
      <w:r>
        <w:rPr>
          <w:lang w:eastAsia="zh-CN"/>
        </w:rPr>
        <w:t>的运行策略。</w:t>
      </w:r>
      <w:r>
        <w:t>该策略的核心点包括：</w:t>
      </w:r>
    </w:p>
    <w:p w14:paraId="2A32F849" w14:textId="77777777" w:rsidR="00000E06" w:rsidRDefault="00000E06" w:rsidP="00000E06">
      <w:pPr>
        <w:numPr>
          <w:ilvl w:val="0"/>
          <w:numId w:val="22"/>
        </w:numPr>
        <w:spacing w:after="200" w:line="240" w:lineRule="auto"/>
      </w:pPr>
      <w:r>
        <w:rPr>
          <w:b/>
          <w:bCs/>
        </w:rPr>
        <w:t>云端运行环境</w:t>
      </w:r>
      <w:r>
        <w:t xml:space="preserve"> </w:t>
      </w:r>
    </w:p>
    <w:p w14:paraId="006BC54A" w14:textId="77777777" w:rsidR="00000E06" w:rsidRDefault="00000E06" w:rsidP="00000E06">
      <w:pPr>
        <w:numPr>
          <w:ilvl w:val="1"/>
          <w:numId w:val="19"/>
        </w:numPr>
        <w:spacing w:after="200" w:line="240" w:lineRule="auto"/>
      </w:pPr>
      <w:r>
        <w:t>操作系统：</w:t>
      </w:r>
      <w:r>
        <w:t xml:space="preserve">Ubuntu 24.04 Server </w:t>
      </w:r>
    </w:p>
    <w:p w14:paraId="417C6746" w14:textId="77777777" w:rsidR="00000E06" w:rsidRDefault="00000E06" w:rsidP="00000E06">
      <w:pPr>
        <w:numPr>
          <w:ilvl w:val="1"/>
          <w:numId w:val="19"/>
        </w:numPr>
        <w:spacing w:after="200" w:line="240" w:lineRule="auto"/>
      </w:pPr>
      <w:r>
        <w:t>运行时：</w:t>
      </w:r>
      <w:r>
        <w:t>Java 17</w:t>
      </w:r>
      <w:r>
        <w:t>、</w:t>
      </w:r>
      <w:r>
        <w:t>Python venv</w:t>
      </w:r>
      <w:r>
        <w:t>、</w:t>
      </w:r>
      <w:r>
        <w:t xml:space="preserve">PySpark </w:t>
      </w:r>
    </w:p>
    <w:p w14:paraId="5C92B588" w14:textId="77777777" w:rsidR="00000E06" w:rsidRDefault="00000E06" w:rsidP="00000E06">
      <w:pPr>
        <w:numPr>
          <w:ilvl w:val="1"/>
          <w:numId w:val="19"/>
        </w:numPr>
        <w:spacing w:after="200" w:line="240" w:lineRule="auto"/>
      </w:pPr>
      <w:r>
        <w:t>无需部署</w:t>
      </w:r>
      <w:r>
        <w:t xml:space="preserve"> Hadoop/MapReduce</w:t>
      </w:r>
      <w:r>
        <w:t>，使用</w:t>
      </w:r>
      <w:r>
        <w:t xml:space="preserve"> Spark local </w:t>
      </w:r>
      <w:r>
        <w:t>模式即可完成离线计算。</w:t>
      </w:r>
    </w:p>
    <w:p w14:paraId="034B0431" w14:textId="77777777" w:rsidR="00000E06" w:rsidRDefault="00000E06" w:rsidP="00000E06">
      <w:pPr>
        <w:numPr>
          <w:ilvl w:val="0"/>
          <w:numId w:val="22"/>
        </w:numPr>
        <w:spacing w:after="200" w:line="240" w:lineRule="auto"/>
      </w:pPr>
      <w:r>
        <w:rPr>
          <w:b/>
          <w:bCs/>
        </w:rPr>
        <w:t>规模控制策略</w:t>
      </w:r>
      <w:r>
        <w:t xml:space="preserve"> </w:t>
      </w:r>
    </w:p>
    <w:p w14:paraId="6FEC80D9" w14:textId="77777777" w:rsidR="00000E06" w:rsidRDefault="00000E06" w:rsidP="00000E06">
      <w:pPr>
        <w:numPr>
          <w:ilvl w:val="1"/>
          <w:numId w:val="19"/>
        </w:numPr>
        <w:spacing w:after="200" w:line="240" w:lineRule="auto"/>
      </w:pPr>
      <w:r>
        <w:t>通过热门电影过滤、单用户截断与并发控制，将原本不可控的</w:t>
      </w:r>
      <w:r>
        <w:t xml:space="preserve"> pair </w:t>
      </w:r>
      <w:r>
        <w:t>爆炸问题转化为可控的离线计算任务。</w:t>
      </w:r>
    </w:p>
    <w:p w14:paraId="5F17F5C0" w14:textId="77777777" w:rsidR="00000E06" w:rsidRDefault="00000E06" w:rsidP="00000E06">
      <w:pPr>
        <w:numPr>
          <w:ilvl w:val="0"/>
          <w:numId w:val="22"/>
        </w:numPr>
        <w:spacing w:after="200" w:line="240" w:lineRule="auto"/>
      </w:pPr>
      <w:r>
        <w:rPr>
          <w:b/>
          <w:bCs/>
        </w:rPr>
        <w:t>产物交付策略</w:t>
      </w:r>
      <w:r>
        <w:t xml:space="preserve"> </w:t>
      </w:r>
    </w:p>
    <w:p w14:paraId="353BAD54" w14:textId="77777777" w:rsidR="00000E06" w:rsidRDefault="00000E06" w:rsidP="00000E06">
      <w:pPr>
        <w:numPr>
          <w:ilvl w:val="1"/>
          <w:numId w:val="19"/>
        </w:numPr>
        <w:spacing w:after="200" w:line="240" w:lineRule="auto"/>
      </w:pPr>
      <w:r>
        <w:t>离线计算产物输出为</w:t>
      </w:r>
      <w:r>
        <w:t xml:space="preserve"> Parquet </w:t>
      </w:r>
      <w:r>
        <w:t>格式；</w:t>
      </w:r>
      <w:r>
        <w:t xml:space="preserve"> </w:t>
      </w:r>
    </w:p>
    <w:p w14:paraId="4D753C8B" w14:textId="77777777" w:rsidR="00000E06" w:rsidRDefault="00000E06" w:rsidP="00000E06">
      <w:pPr>
        <w:numPr>
          <w:ilvl w:val="1"/>
          <w:numId w:val="19"/>
        </w:numPr>
        <w:spacing w:after="200" w:line="240" w:lineRule="auto"/>
      </w:pPr>
      <w:r>
        <w:t>并进一步转换为</w:t>
      </w:r>
      <w:r>
        <w:t xml:space="preserve"> MongoDB </w:t>
      </w:r>
      <w:r>
        <w:t>可导入的</w:t>
      </w:r>
      <w:r>
        <w:t xml:space="preserve"> JSONL </w:t>
      </w:r>
      <w:r>
        <w:t>格式（每个电影对应一条文档），以支撑后续部署需求。</w:t>
      </w:r>
    </w:p>
    <w:p w14:paraId="25A06FD9" w14:textId="77777777" w:rsidR="00000E06" w:rsidRDefault="00000E06" w:rsidP="00000E06">
      <w:pPr>
        <w:numPr>
          <w:ilvl w:val="0"/>
          <w:numId w:val="22"/>
        </w:numPr>
        <w:spacing w:after="200" w:line="240" w:lineRule="auto"/>
      </w:pPr>
      <w:r>
        <w:rPr>
          <w:b/>
          <w:bCs/>
        </w:rPr>
        <w:t>成本控制策略</w:t>
      </w:r>
      <w:r>
        <w:t xml:space="preserve"> </w:t>
      </w:r>
    </w:p>
    <w:p w14:paraId="16EF9906" w14:textId="77777777" w:rsidR="00000E06" w:rsidRDefault="00000E06" w:rsidP="00000E06">
      <w:pPr>
        <w:numPr>
          <w:ilvl w:val="1"/>
          <w:numId w:val="19"/>
        </w:numPr>
        <w:spacing w:after="200" w:line="240" w:lineRule="auto"/>
      </w:pPr>
      <w:r>
        <w:t xml:space="preserve">Spark </w:t>
      </w:r>
      <w:r>
        <w:t>计算完成后立即下载产物并关机释放云服务器，避免长期占用按需计费资源。</w:t>
      </w:r>
    </w:p>
    <w:p w14:paraId="00CE2FB5" w14:textId="77777777" w:rsidR="00000E06" w:rsidRDefault="00000E06" w:rsidP="00000E06">
      <w:pPr>
        <w:pStyle w:val="FirstParagraph"/>
        <w:rPr>
          <w:lang w:eastAsia="zh-CN"/>
        </w:rPr>
      </w:pPr>
      <w:r>
        <w:rPr>
          <w:lang w:eastAsia="zh-CN"/>
        </w:rPr>
        <w:t>通过上述方案，系统能够在大规模评分数据上稳定完成相似度</w:t>
      </w:r>
      <w:r>
        <w:rPr>
          <w:lang w:eastAsia="zh-CN"/>
        </w:rPr>
        <w:t xml:space="preserve"> TopK </w:t>
      </w:r>
      <w:r>
        <w:rPr>
          <w:lang w:eastAsia="zh-CN"/>
        </w:rPr>
        <w:t>构建，并将在线推荐阶段简化为</w:t>
      </w:r>
      <w:r>
        <w:rPr>
          <w:lang w:eastAsia="zh-CN"/>
        </w:rPr>
        <w:t>“</w:t>
      </w:r>
      <w:r>
        <w:rPr>
          <w:lang w:eastAsia="zh-CN"/>
        </w:rPr>
        <w:t>查询</w:t>
      </w:r>
      <w:r>
        <w:rPr>
          <w:lang w:eastAsia="zh-CN"/>
        </w:rPr>
        <w:t xml:space="preserve"> MongoDB + </w:t>
      </w:r>
      <w:r>
        <w:rPr>
          <w:lang w:eastAsia="zh-CN"/>
        </w:rPr>
        <w:t>轻量加权排序</w:t>
      </w:r>
      <w:r>
        <w:rPr>
          <w:lang w:eastAsia="zh-CN"/>
        </w:rPr>
        <w:t>”</w:t>
      </w:r>
      <w:r>
        <w:rPr>
          <w:lang w:eastAsia="zh-CN"/>
        </w:rPr>
        <w:t>的后端服务逻辑，有效满足部署与扩展需求。</w:t>
      </w:r>
    </w:p>
    <w:p w14:paraId="0108F2E6" w14:textId="77777777" w:rsidR="00000E06" w:rsidRDefault="00000E06" w:rsidP="00000E06">
      <w:pPr>
        <w:pStyle w:val="3"/>
        <w:rPr>
          <w:lang w:eastAsia="zh-CN"/>
        </w:rPr>
      </w:pPr>
      <w:bookmarkStart w:id="15" w:name="X81e64c55b31d92b7318d5efb2fb08343943039e"/>
      <w:bookmarkEnd w:id="14"/>
      <w:r>
        <w:rPr>
          <w:lang w:eastAsia="zh-CN"/>
        </w:rPr>
        <w:lastRenderedPageBreak/>
        <w:t xml:space="preserve">3.5 </w:t>
      </w:r>
      <w:r>
        <w:rPr>
          <w:lang w:eastAsia="zh-CN"/>
        </w:rPr>
        <w:t>前端架构与用户界面设计</w:t>
      </w:r>
    </w:p>
    <w:p w14:paraId="4F5B0140" w14:textId="77777777" w:rsidR="00000E06" w:rsidRDefault="00000E06" w:rsidP="00000E06">
      <w:pPr>
        <w:pStyle w:val="FirstParagraph"/>
      </w:pPr>
      <w:r>
        <w:t>前端采用前后端分离架构，使用原生</w:t>
      </w:r>
      <w:r>
        <w:t xml:space="preserve"> HTML</w:t>
      </w:r>
      <w:r>
        <w:t>、</w:t>
      </w:r>
      <w:r>
        <w:t>CSS</w:t>
      </w:r>
      <w:r>
        <w:t>、</w:t>
      </w:r>
      <w:r>
        <w:t xml:space="preserve">JavaScript </w:t>
      </w:r>
      <w:r>
        <w:t>构建单页应用（</w:t>
      </w:r>
      <w:r>
        <w:t>SPA</w:t>
      </w:r>
      <w:r>
        <w:t>），通过</w:t>
      </w:r>
      <w:r>
        <w:t xml:space="preserve"> RESTful API </w:t>
      </w:r>
      <w:r>
        <w:t>与</w:t>
      </w:r>
      <w:r>
        <w:t xml:space="preserve"> Django </w:t>
      </w:r>
      <w:r>
        <w:t>后端进行数据交互。该设计强调用户体验、数据实时性与界面美观性的统一。</w:t>
      </w:r>
    </w:p>
    <w:p w14:paraId="714BD337" w14:textId="77777777" w:rsidR="00000E06" w:rsidRDefault="00000E06" w:rsidP="00000E06">
      <w:pPr>
        <w:numPr>
          <w:ilvl w:val="0"/>
          <w:numId w:val="23"/>
        </w:numPr>
        <w:spacing w:after="200" w:line="240" w:lineRule="auto"/>
      </w:pPr>
      <w:r>
        <w:t>前端架构设计</w:t>
      </w:r>
    </w:p>
    <w:p w14:paraId="04F2EA35" w14:textId="77777777" w:rsidR="00000E06" w:rsidRDefault="00000E06" w:rsidP="00000E06">
      <w:pPr>
        <w:numPr>
          <w:ilvl w:val="1"/>
          <w:numId w:val="19"/>
        </w:numPr>
        <w:spacing w:after="200" w:line="240" w:lineRule="auto"/>
      </w:pPr>
      <w:r>
        <w:rPr>
          <w:b/>
          <w:bCs/>
        </w:rPr>
        <w:t>模块化</w:t>
      </w:r>
      <w:r>
        <w:rPr>
          <w:b/>
          <w:bCs/>
        </w:rPr>
        <w:t xml:space="preserve"> JavaScript </w:t>
      </w:r>
      <w:r>
        <w:rPr>
          <w:b/>
          <w:bCs/>
        </w:rPr>
        <w:t>架构</w:t>
      </w:r>
      <w:r>
        <w:t>：前端代码按功能模块划分为</w:t>
      </w:r>
      <w:r>
        <w:t xml:space="preserve"> </w:t>
      </w:r>
      <w:r>
        <w:rPr>
          <w:rStyle w:val="VerbatimChar"/>
        </w:rPr>
        <w:t>api.js</w:t>
      </w:r>
      <w:r>
        <w:t>（</w:t>
      </w:r>
      <w:r>
        <w:t xml:space="preserve">API </w:t>
      </w:r>
      <w:r>
        <w:t>请求封装）、</w:t>
      </w:r>
      <w:r>
        <w:rPr>
          <w:rStyle w:val="VerbatimChar"/>
        </w:rPr>
        <w:t>auth.js</w:t>
      </w:r>
      <w:r>
        <w:t>（用户认证管理）、</w:t>
      </w:r>
      <w:r>
        <w:rPr>
          <w:rStyle w:val="VerbatimChar"/>
        </w:rPr>
        <w:t>cookie.js</w:t>
      </w:r>
      <w:r>
        <w:t>（游客模式管理）、</w:t>
      </w:r>
      <w:r>
        <w:rPr>
          <w:rStyle w:val="VerbatimChar"/>
        </w:rPr>
        <w:t>index.js</w:t>
      </w:r>
      <w:r>
        <w:t>（首页业务逻辑）等，实现关注点分离与代码复用。</w:t>
      </w:r>
    </w:p>
    <w:p w14:paraId="760FA53A" w14:textId="77777777" w:rsidR="00000E06" w:rsidRDefault="00000E06" w:rsidP="00000E06">
      <w:pPr>
        <w:numPr>
          <w:ilvl w:val="1"/>
          <w:numId w:val="19"/>
        </w:numPr>
        <w:spacing w:after="200" w:line="240" w:lineRule="auto"/>
      </w:pPr>
      <w:r>
        <w:rPr>
          <w:b/>
          <w:bCs/>
        </w:rPr>
        <w:t>统一</w:t>
      </w:r>
      <w:r>
        <w:rPr>
          <w:b/>
          <w:bCs/>
        </w:rPr>
        <w:t xml:space="preserve"> API </w:t>
      </w:r>
      <w:r>
        <w:rPr>
          <w:b/>
          <w:bCs/>
        </w:rPr>
        <w:t>请求封装</w:t>
      </w:r>
      <w:r>
        <w:t>：</w:t>
      </w:r>
      <w:r>
        <w:rPr>
          <w:rStyle w:val="VerbatimChar"/>
        </w:rPr>
        <w:t>api.js</w:t>
      </w:r>
      <w:r>
        <w:t xml:space="preserve"> </w:t>
      </w:r>
      <w:r>
        <w:t>提供统一的</w:t>
      </w:r>
      <w:r>
        <w:t xml:space="preserve"> </w:t>
      </w:r>
      <w:r>
        <w:rPr>
          <w:rStyle w:val="VerbatimChar"/>
        </w:rPr>
        <w:t>apiRequest</w:t>
      </w:r>
      <w:r>
        <w:t xml:space="preserve"> </w:t>
      </w:r>
      <w:r>
        <w:t>函数，自动处理</w:t>
      </w:r>
      <w:r>
        <w:t xml:space="preserve"> </w:t>
      </w:r>
      <w:r>
        <w:rPr>
          <w:b/>
          <w:bCs/>
        </w:rPr>
        <w:t xml:space="preserve">JWT Token </w:t>
      </w:r>
      <w:r>
        <w:rPr>
          <w:b/>
          <w:bCs/>
        </w:rPr>
        <w:t>认证</w:t>
      </w:r>
      <w:r>
        <w:t>、错误处理、网络异常捕获，并封装了用户</w:t>
      </w:r>
      <w:r>
        <w:t xml:space="preserve"> API</w:t>
      </w:r>
      <w:r>
        <w:t>、电影</w:t>
      </w:r>
      <w:r>
        <w:t xml:space="preserve"> API</w:t>
      </w:r>
      <w:r>
        <w:t>、评分</w:t>
      </w:r>
      <w:r>
        <w:t xml:space="preserve"> API</w:t>
      </w:r>
      <w:r>
        <w:t>、推荐</w:t>
      </w:r>
      <w:r>
        <w:t xml:space="preserve"> API</w:t>
      </w:r>
      <w:r>
        <w:t>、评论</w:t>
      </w:r>
      <w:r>
        <w:t xml:space="preserve"> API </w:t>
      </w:r>
      <w:r>
        <w:t>等业务接口，降低业务代码复杂度。</w:t>
      </w:r>
    </w:p>
    <w:p w14:paraId="5142A831" w14:textId="77777777" w:rsidR="00000E06" w:rsidRDefault="00000E06" w:rsidP="00000E06">
      <w:pPr>
        <w:numPr>
          <w:ilvl w:val="1"/>
          <w:numId w:val="19"/>
        </w:numPr>
        <w:spacing w:after="200" w:line="240" w:lineRule="auto"/>
      </w:pPr>
      <w:r>
        <w:rPr>
          <w:b/>
          <w:bCs/>
        </w:rPr>
        <w:t>状态管理策略</w:t>
      </w:r>
      <w:r>
        <w:t>：采用</w:t>
      </w:r>
      <w:r>
        <w:t xml:space="preserve"> </w:t>
      </w:r>
      <w:r>
        <w:rPr>
          <w:rStyle w:val="VerbatimChar"/>
        </w:rPr>
        <w:t>localStorage</w:t>
      </w:r>
      <w:r>
        <w:t xml:space="preserve"> </w:t>
      </w:r>
      <w:r>
        <w:t>进行客户端状态持久化，存储用户</w:t>
      </w:r>
      <w:r>
        <w:t xml:space="preserve"> Token</w:t>
      </w:r>
      <w:r>
        <w:t>、用户信息、评分更新标记等，支持页面刷新后状态恢复与跨页面数据同步。</w:t>
      </w:r>
    </w:p>
    <w:p w14:paraId="053B3F0A" w14:textId="77777777" w:rsidR="00000E06" w:rsidRDefault="00000E06" w:rsidP="00000E06">
      <w:pPr>
        <w:numPr>
          <w:ilvl w:val="0"/>
          <w:numId w:val="23"/>
        </w:numPr>
        <w:spacing w:after="200" w:line="240" w:lineRule="auto"/>
      </w:pPr>
      <w:r>
        <w:t>用户界面设计</w:t>
      </w:r>
    </w:p>
    <w:p w14:paraId="4CEE10F0" w14:textId="77777777" w:rsidR="00000E06" w:rsidRDefault="00000E06" w:rsidP="00000E06">
      <w:pPr>
        <w:numPr>
          <w:ilvl w:val="1"/>
          <w:numId w:val="19"/>
        </w:numPr>
        <w:spacing w:after="200" w:line="240" w:lineRule="auto"/>
      </w:pPr>
      <w:r>
        <w:rPr>
          <w:b/>
          <w:bCs/>
        </w:rPr>
        <w:t>视觉设计风格</w:t>
      </w:r>
      <w:r>
        <w:t>：采用现代化蓝色主题（主色调</w:t>
      </w:r>
      <w:r>
        <w:t xml:space="preserve"> </w:t>
      </w:r>
      <w:r>
        <w:rPr>
          <w:b/>
          <w:bCs/>
        </w:rPr>
        <w:t>#0066cc</w:t>
      </w:r>
      <w:r>
        <w:t>），配合背景图片与</w:t>
      </w:r>
      <w:r>
        <w:t xml:space="preserve"> </w:t>
      </w:r>
      <w:r>
        <w:rPr>
          <w:b/>
          <w:bCs/>
        </w:rPr>
        <w:t xml:space="preserve">70% </w:t>
      </w:r>
      <w:r>
        <w:rPr>
          <w:b/>
          <w:bCs/>
        </w:rPr>
        <w:t>透明度遮罩层</w:t>
      </w:r>
      <w:r>
        <w:t>，营造沉浸式视觉体验。导航栏采用粘性定位，保证页面滚动时导航始终可见。</w:t>
      </w:r>
    </w:p>
    <w:p w14:paraId="640CAAC4" w14:textId="77777777" w:rsidR="00000E06" w:rsidRDefault="00000E06" w:rsidP="00000E06">
      <w:pPr>
        <w:numPr>
          <w:ilvl w:val="1"/>
          <w:numId w:val="19"/>
        </w:numPr>
        <w:spacing w:after="200" w:line="240" w:lineRule="auto"/>
      </w:pPr>
      <w:r>
        <w:rPr>
          <w:b/>
          <w:bCs/>
        </w:rPr>
        <w:t>响应式布局</w:t>
      </w:r>
      <w:r>
        <w:t>：使用</w:t>
      </w:r>
      <w:r>
        <w:t xml:space="preserve"> </w:t>
      </w:r>
      <w:r>
        <w:rPr>
          <w:b/>
          <w:bCs/>
        </w:rPr>
        <w:t xml:space="preserve">Flexbox </w:t>
      </w:r>
      <w:r>
        <w:rPr>
          <w:b/>
          <w:bCs/>
        </w:rPr>
        <w:t>与</w:t>
      </w:r>
      <w:r>
        <w:rPr>
          <w:b/>
          <w:bCs/>
        </w:rPr>
        <w:t xml:space="preserve"> CSS Grid</w:t>
      </w:r>
      <w:r>
        <w:t xml:space="preserve"> </w:t>
      </w:r>
      <w:r>
        <w:t>实现响应式布局，电影卡片采用自适应列数，适配不同屏幕尺寸。</w:t>
      </w:r>
    </w:p>
    <w:p w14:paraId="55000A67" w14:textId="77777777" w:rsidR="00000E06" w:rsidRDefault="00000E06" w:rsidP="00000E06">
      <w:pPr>
        <w:numPr>
          <w:ilvl w:val="1"/>
          <w:numId w:val="19"/>
        </w:numPr>
        <w:spacing w:after="200" w:line="240" w:lineRule="auto"/>
      </w:pPr>
      <w:r>
        <w:rPr>
          <w:b/>
          <w:bCs/>
        </w:rPr>
        <w:t>交互反馈设计</w:t>
      </w:r>
      <w:r>
        <w:t>：电影卡片悬停时采用位移与阴影增强效果，按钮采用过渡动画，提升用户操作反馈的流畅性。</w:t>
      </w:r>
    </w:p>
    <w:p w14:paraId="7D9BEC27" w14:textId="77777777" w:rsidR="00000E06" w:rsidRDefault="00000E06" w:rsidP="00000E06">
      <w:pPr>
        <w:numPr>
          <w:ilvl w:val="0"/>
          <w:numId w:val="23"/>
        </w:numPr>
        <w:spacing w:after="200" w:line="240" w:lineRule="auto"/>
      </w:pPr>
      <w:r>
        <w:t>核心功能页面设计</w:t>
      </w:r>
    </w:p>
    <w:p w14:paraId="61BF9318" w14:textId="77777777" w:rsidR="00000E06" w:rsidRDefault="00000E06" w:rsidP="00000E06">
      <w:pPr>
        <w:numPr>
          <w:ilvl w:val="1"/>
          <w:numId w:val="19"/>
        </w:numPr>
        <w:spacing w:after="200" w:line="240" w:lineRule="auto"/>
      </w:pPr>
      <w:r>
        <w:rPr>
          <w:b/>
          <w:bCs/>
        </w:rPr>
        <w:t>首页（</w:t>
      </w:r>
      <w:r>
        <w:rPr>
          <w:b/>
          <w:bCs/>
        </w:rPr>
        <w:t>index.html</w:t>
      </w:r>
      <w:r>
        <w:rPr>
          <w:b/>
          <w:bCs/>
        </w:rPr>
        <w:t>）</w:t>
      </w:r>
      <w:r>
        <w:t>：包含</w:t>
      </w:r>
      <w:r>
        <w:t>“</w:t>
      </w:r>
      <w:r>
        <w:t>发现好电影</w:t>
      </w:r>
      <w:r>
        <w:t>”</w:t>
      </w:r>
      <w:r>
        <w:t>横幅、</w:t>
      </w:r>
      <w:r>
        <w:t>“</w:t>
      </w:r>
      <w:r>
        <w:t>好看电影</w:t>
      </w:r>
      <w:r>
        <w:t>”</w:t>
      </w:r>
      <w:r>
        <w:t>轮播（每次访问随机展示</w:t>
      </w:r>
      <w:r>
        <w:t xml:space="preserve"> 10 </w:t>
      </w:r>
      <w:r>
        <w:t>部高分电影）、</w:t>
      </w:r>
      <w:r>
        <w:t>“</w:t>
      </w:r>
      <w:r>
        <w:t>关于我们</w:t>
      </w:r>
      <w:r>
        <w:t>”</w:t>
      </w:r>
      <w:r>
        <w:t>介绍等模块。轮播采用手动控制，支持左右切换与指示器导航，居中显示当前电影并高亮。</w:t>
      </w:r>
    </w:p>
    <w:p w14:paraId="0D7AF489" w14:textId="77777777" w:rsidR="00000E06" w:rsidRDefault="00000E06" w:rsidP="00000E06">
      <w:pPr>
        <w:numPr>
          <w:ilvl w:val="1"/>
          <w:numId w:val="19"/>
        </w:numPr>
        <w:spacing w:after="200" w:line="240" w:lineRule="auto"/>
      </w:pPr>
      <w:r>
        <w:rPr>
          <w:b/>
          <w:bCs/>
        </w:rPr>
        <w:t>推荐页面（</w:t>
      </w:r>
      <w:r>
        <w:rPr>
          <w:b/>
          <w:bCs/>
        </w:rPr>
        <w:t>recommendations.html</w:t>
      </w:r>
      <w:r>
        <w:rPr>
          <w:b/>
          <w:bCs/>
        </w:rPr>
        <w:t>）</w:t>
      </w:r>
      <w:r>
        <w:t>：采用双栏布局，上方展示</w:t>
      </w:r>
      <w:r>
        <w:t>“</w:t>
      </w:r>
      <w:r>
        <w:t>热门推荐</w:t>
      </w:r>
      <w:r>
        <w:t>”</w:t>
      </w:r>
      <w:r>
        <w:t>（基于所有用户评分的前</w:t>
      </w:r>
      <w:r>
        <w:t xml:space="preserve"> 20 </w:t>
      </w:r>
      <w:r>
        <w:t>部电影，单页显示），下方展示</w:t>
      </w:r>
      <w:r>
        <w:t>“</w:t>
      </w:r>
      <w:r>
        <w:t>个人喜好推荐</w:t>
      </w:r>
      <w:r>
        <w:t>”</w:t>
      </w:r>
      <w:r>
        <w:t>（基于用户好评电影的相似度推荐，支持分页）。游客模式下隐藏个人推荐并显示登录提示。</w:t>
      </w:r>
    </w:p>
    <w:p w14:paraId="4103E610" w14:textId="77777777" w:rsidR="00000E06" w:rsidRDefault="00000E06" w:rsidP="00000E06">
      <w:pPr>
        <w:numPr>
          <w:ilvl w:val="1"/>
          <w:numId w:val="19"/>
        </w:numPr>
        <w:spacing w:after="200" w:line="240" w:lineRule="auto"/>
      </w:pPr>
      <w:r>
        <w:rPr>
          <w:b/>
          <w:bCs/>
        </w:rPr>
        <w:t>电影搜索页面（</w:t>
      </w:r>
      <w:r>
        <w:rPr>
          <w:b/>
          <w:bCs/>
        </w:rPr>
        <w:t>movies.html</w:t>
      </w:r>
      <w:r>
        <w:rPr>
          <w:b/>
          <w:bCs/>
        </w:rPr>
        <w:t>）</w:t>
      </w:r>
      <w:r>
        <w:t>：提供多维度搜索功能，支持按电影名称、导演、演员、简介进行关键字搜索，并支持按类型（可多选）进行筛选。搜索结果采用分页展示，每页</w:t>
      </w:r>
      <w:r>
        <w:t xml:space="preserve"> 20 </w:t>
      </w:r>
      <w:r>
        <w:t>条记录。</w:t>
      </w:r>
    </w:p>
    <w:p w14:paraId="4D9DD9CA" w14:textId="77777777" w:rsidR="00000E06" w:rsidRDefault="00000E06" w:rsidP="00000E06">
      <w:pPr>
        <w:numPr>
          <w:ilvl w:val="1"/>
          <w:numId w:val="19"/>
        </w:numPr>
        <w:spacing w:after="200" w:line="240" w:lineRule="auto"/>
      </w:pPr>
      <w:r>
        <w:rPr>
          <w:b/>
          <w:bCs/>
        </w:rPr>
        <w:t>电影详情页（</w:t>
      </w:r>
      <w:r>
        <w:rPr>
          <w:b/>
          <w:bCs/>
        </w:rPr>
        <w:t>movie-detail.html</w:t>
      </w:r>
      <w:r>
        <w:rPr>
          <w:b/>
          <w:bCs/>
        </w:rPr>
        <w:t>）</w:t>
      </w:r>
      <w:r>
        <w:t>：展示电影完整信息（标题、海报、类型、简介、评分统计等），支持用户评分（</w:t>
      </w:r>
      <w:r>
        <w:t xml:space="preserve">1-5 </w:t>
      </w:r>
      <w:r>
        <w:t>星）、发表评论（可附带评分），并展示相似电影推荐与评论列表。</w:t>
      </w:r>
    </w:p>
    <w:p w14:paraId="3BB8FC64" w14:textId="77777777" w:rsidR="00000E06" w:rsidRDefault="00000E06" w:rsidP="00000E06">
      <w:pPr>
        <w:numPr>
          <w:ilvl w:val="1"/>
          <w:numId w:val="19"/>
        </w:numPr>
        <w:spacing w:after="200" w:line="240" w:lineRule="auto"/>
      </w:pPr>
      <w:r>
        <w:rPr>
          <w:b/>
          <w:bCs/>
        </w:rPr>
        <w:lastRenderedPageBreak/>
        <w:t>登录页面（</w:t>
      </w:r>
      <w:r>
        <w:rPr>
          <w:b/>
          <w:bCs/>
        </w:rPr>
        <w:t>login.html</w:t>
      </w:r>
      <w:r>
        <w:rPr>
          <w:b/>
          <w:bCs/>
        </w:rPr>
        <w:t>）</w:t>
      </w:r>
      <w:r>
        <w:t>：提供用户名与密码登录功能，支持实时表单验证（失焦验证、输入清除提示），登录成功后支持重定向跳转（通过</w:t>
      </w:r>
      <w:r>
        <w:t xml:space="preserve"> URL </w:t>
      </w:r>
      <w:r>
        <w:t>参数</w:t>
      </w:r>
      <w:r>
        <w:t xml:space="preserve"> </w:t>
      </w:r>
      <w:r>
        <w:rPr>
          <w:rStyle w:val="VerbatimChar"/>
        </w:rPr>
        <w:t>redirect</w:t>
      </w:r>
      <w:r>
        <w:t xml:space="preserve"> </w:t>
      </w:r>
      <w:r>
        <w:t>指定目标页面）。页面采用居中卡片式布局，与整体蓝色主题保持一致。</w:t>
      </w:r>
    </w:p>
    <w:p w14:paraId="42B75248" w14:textId="77777777" w:rsidR="00000E06" w:rsidRDefault="00000E06" w:rsidP="00000E06">
      <w:pPr>
        <w:numPr>
          <w:ilvl w:val="1"/>
          <w:numId w:val="19"/>
        </w:numPr>
        <w:spacing w:after="200" w:line="240" w:lineRule="auto"/>
      </w:pPr>
      <w:r>
        <w:rPr>
          <w:b/>
          <w:bCs/>
        </w:rPr>
        <w:t>注册页面（</w:t>
      </w:r>
      <w:r>
        <w:rPr>
          <w:b/>
          <w:bCs/>
        </w:rPr>
        <w:t>register.html</w:t>
      </w:r>
      <w:r>
        <w:rPr>
          <w:b/>
          <w:bCs/>
        </w:rPr>
        <w:t>）</w:t>
      </w:r>
      <w:r>
        <w:t>：提供用户注册功能，包含用户名、邮箱、密码、确认密码四个字段。实现完整的客户端表单验证：用户名验证要求</w:t>
      </w:r>
      <w:r>
        <w:t xml:space="preserve"> 3-32 </w:t>
      </w:r>
      <w:r>
        <w:t>位字符，仅允许字母、数字、下划线；邮箱验证采用标准邮箱格式验证（包含</w:t>
      </w:r>
      <w:r>
        <w:t xml:space="preserve"> @ </w:t>
      </w:r>
      <w:r>
        <w:t>符号、域名格式检查）；密码验证要求至少</w:t>
      </w:r>
      <w:r>
        <w:t xml:space="preserve"> 6 </w:t>
      </w:r>
      <w:r>
        <w:t>位字符；密码一致性验证要求确认密码需与密码一致。所有字段支持实时验证（失焦触发）与输入时清除错误提示，提交时进行全量验证。注册成功后显示成功提示并自动跳转至首页。</w:t>
      </w:r>
    </w:p>
    <w:p w14:paraId="0DDC78B7" w14:textId="77777777" w:rsidR="00000E06" w:rsidRDefault="00000E06" w:rsidP="00000E06">
      <w:pPr>
        <w:numPr>
          <w:ilvl w:val="0"/>
          <w:numId w:val="23"/>
        </w:numPr>
        <w:spacing w:after="200" w:line="240" w:lineRule="auto"/>
      </w:pPr>
      <w:r>
        <w:t>实时数据同步机制</w:t>
      </w:r>
    </w:p>
    <w:p w14:paraId="5E0FAED0" w14:textId="77777777" w:rsidR="00000E06" w:rsidRDefault="00000E06" w:rsidP="00000E06">
      <w:pPr>
        <w:numPr>
          <w:ilvl w:val="0"/>
          <w:numId w:val="11"/>
        </w:numPr>
        <w:spacing w:after="200" w:line="240" w:lineRule="auto"/>
      </w:pPr>
      <w:r>
        <w:t>系统实现了评分数据的实时同步机制，确保用户在详情页评分后，其他页面（首页、推荐页、搜索页）能够及时显示更新后的平均评分。</w:t>
      </w:r>
    </w:p>
    <w:p w14:paraId="1AB25375" w14:textId="77777777" w:rsidR="00000E06" w:rsidRDefault="00000E06" w:rsidP="00000E06">
      <w:pPr>
        <w:numPr>
          <w:ilvl w:val="1"/>
          <w:numId w:val="19"/>
        </w:numPr>
        <w:spacing w:after="200" w:line="240" w:lineRule="auto"/>
      </w:pPr>
      <w:r>
        <w:rPr>
          <w:b/>
          <w:bCs/>
        </w:rPr>
        <w:t>标记机制</w:t>
      </w:r>
      <w:r>
        <w:t>：在详情页提交评分后，在</w:t>
      </w:r>
      <w:r>
        <w:t xml:space="preserve"> </w:t>
      </w:r>
      <w:r>
        <w:rPr>
          <w:rStyle w:val="VerbatimChar"/>
        </w:rPr>
        <w:t>localStorage</w:t>
      </w:r>
      <w:r>
        <w:t xml:space="preserve"> </w:t>
      </w:r>
      <w:r>
        <w:t>中设置</w:t>
      </w:r>
      <w:r>
        <w:t xml:space="preserve"> </w:t>
      </w:r>
      <w:r>
        <w:rPr>
          <w:rStyle w:val="VerbatimChar"/>
        </w:rPr>
        <w:t>ratingUpdated</w:t>
      </w:r>
      <w:r>
        <w:t xml:space="preserve"> </w:t>
      </w:r>
      <w:r>
        <w:t>标记（时间戳），标记有效期为</w:t>
      </w:r>
      <w:r>
        <w:t xml:space="preserve"> 30 </w:t>
      </w:r>
      <w:r>
        <w:t>秒。</w:t>
      </w:r>
    </w:p>
    <w:p w14:paraId="46386693" w14:textId="77777777" w:rsidR="00000E06" w:rsidRDefault="00000E06" w:rsidP="00000E06">
      <w:pPr>
        <w:numPr>
          <w:ilvl w:val="1"/>
          <w:numId w:val="19"/>
        </w:numPr>
        <w:spacing w:after="200" w:line="240" w:lineRule="auto"/>
      </w:pPr>
      <w:r>
        <w:rPr>
          <w:b/>
          <w:bCs/>
        </w:rPr>
        <w:t>多触发点检测</w:t>
      </w:r>
      <w:r>
        <w:t>：目标页面通过三种方式检测评分更新：页面加载时在</w:t>
      </w:r>
      <w:r>
        <w:t xml:space="preserve"> </w:t>
      </w:r>
      <w:r>
        <w:rPr>
          <w:rStyle w:val="VerbatimChar"/>
        </w:rPr>
        <w:t>DOMContentLoaded</w:t>
      </w:r>
      <w:r>
        <w:t xml:space="preserve"> </w:t>
      </w:r>
      <w:r>
        <w:t>事件中检查标记并刷新；页面可见性变化时在</w:t>
      </w:r>
      <w:r>
        <w:t xml:space="preserve"> </w:t>
      </w:r>
      <w:r>
        <w:rPr>
          <w:rStyle w:val="VerbatimChar"/>
        </w:rPr>
        <w:t>visibilitychange</w:t>
      </w:r>
      <w:r>
        <w:t xml:space="preserve"> </w:t>
      </w:r>
      <w:r>
        <w:t>事件中检查标记并刷新（处理标签页切换返回的情况）；浏览器后退</w:t>
      </w:r>
      <w:r>
        <w:t>/</w:t>
      </w:r>
      <w:r>
        <w:t>前进时在</w:t>
      </w:r>
      <w:r>
        <w:t xml:space="preserve"> </w:t>
      </w:r>
      <w:r>
        <w:rPr>
          <w:rStyle w:val="VerbatimChar"/>
        </w:rPr>
        <w:t>pageshow</w:t>
      </w:r>
      <w:r>
        <w:t xml:space="preserve"> </w:t>
      </w:r>
      <w:r>
        <w:t>事件中检查</w:t>
      </w:r>
      <w:r>
        <w:t xml:space="preserve"> </w:t>
      </w:r>
      <w:r>
        <w:rPr>
          <w:rStyle w:val="VerbatimChar"/>
        </w:rPr>
        <w:t>event.persisted</w:t>
      </w:r>
      <w:r>
        <w:t xml:space="preserve"> </w:t>
      </w:r>
      <w:r>
        <w:t>为</w:t>
      </w:r>
      <w:r>
        <w:t xml:space="preserve"> true </w:t>
      </w:r>
      <w:r>
        <w:t>时刷新（处理浏览器历史导航）。</w:t>
      </w:r>
    </w:p>
    <w:p w14:paraId="7CC402A5" w14:textId="77777777" w:rsidR="00000E06" w:rsidRDefault="00000E06" w:rsidP="00000E06">
      <w:pPr>
        <w:numPr>
          <w:ilvl w:val="1"/>
          <w:numId w:val="19"/>
        </w:numPr>
        <w:spacing w:after="200" w:line="240" w:lineRule="auto"/>
      </w:pPr>
      <w:r>
        <w:rPr>
          <w:b/>
          <w:bCs/>
        </w:rPr>
        <w:t>导航拦截</w:t>
      </w:r>
      <w:r>
        <w:t>：在详情页拦截导航栏链接点击与页面卸载事件，确保离开详情页时标记时间被更新，保证目标页面能检测到更新。该机制通过轻量级的客户端标记与多事件监听，实现了无需</w:t>
      </w:r>
      <w:r>
        <w:t xml:space="preserve"> WebSocket </w:t>
      </w:r>
      <w:r>
        <w:t>或轮询的实时数据同步，降低了系统复杂度并提升了用户体验。</w:t>
      </w:r>
    </w:p>
    <w:p w14:paraId="06A66DB4" w14:textId="77777777" w:rsidR="00000E06" w:rsidRDefault="00000E06" w:rsidP="00000E06">
      <w:pPr>
        <w:numPr>
          <w:ilvl w:val="0"/>
          <w:numId w:val="23"/>
        </w:numPr>
        <w:spacing w:after="200" w:line="240" w:lineRule="auto"/>
      </w:pPr>
      <w:r>
        <w:t>用户体验优化</w:t>
      </w:r>
    </w:p>
    <w:p w14:paraId="39CB4C50" w14:textId="77777777" w:rsidR="00000E06" w:rsidRDefault="00000E06" w:rsidP="00000E06">
      <w:pPr>
        <w:numPr>
          <w:ilvl w:val="1"/>
          <w:numId w:val="19"/>
        </w:numPr>
        <w:spacing w:after="200" w:line="240" w:lineRule="auto"/>
      </w:pPr>
      <w:r>
        <w:rPr>
          <w:b/>
          <w:bCs/>
        </w:rPr>
        <w:t>游客模式支持</w:t>
      </w:r>
      <w:r>
        <w:t>：未登录用户可浏览电影、查看推荐，评分数据存储在</w:t>
      </w:r>
      <w:r>
        <w:t xml:space="preserve"> </w:t>
      </w:r>
      <w:r>
        <w:rPr>
          <w:rStyle w:val="VerbatimChar"/>
        </w:rPr>
        <w:t>localStorage</w:t>
      </w:r>
      <w:r>
        <w:t xml:space="preserve"> </w:t>
      </w:r>
      <w:r>
        <w:t>中，登录后可同步到服务器。该设计降低了使用门槛，提升了用户转化率。</w:t>
      </w:r>
    </w:p>
    <w:p w14:paraId="473B5C33" w14:textId="77777777" w:rsidR="00000E06" w:rsidRDefault="00000E06" w:rsidP="00000E06">
      <w:pPr>
        <w:numPr>
          <w:ilvl w:val="1"/>
          <w:numId w:val="19"/>
        </w:numPr>
        <w:spacing w:after="200" w:line="240" w:lineRule="auto"/>
      </w:pPr>
      <w:r>
        <w:rPr>
          <w:b/>
          <w:bCs/>
        </w:rPr>
        <w:t>表单验证与实时反馈</w:t>
      </w:r>
      <w:r>
        <w:t>：登录与注册页面实现了完整的客户端表单验证机制。采用</w:t>
      </w:r>
      <w:r>
        <w:t>“</w:t>
      </w:r>
      <w:r>
        <w:t>失焦验证</w:t>
      </w:r>
      <w:r>
        <w:t xml:space="preserve"> + </w:t>
      </w:r>
      <w:r>
        <w:t>输入清除提示</w:t>
      </w:r>
      <w:r>
        <w:t>”</w:t>
      </w:r>
      <w:r>
        <w:t>的双重策略：用户输入字段失焦时触发验证并显示错误提示，重新输入时自动清除错误提示。注册页面包含用户名格式验证（</w:t>
      </w:r>
      <w:r>
        <w:t xml:space="preserve">3-32 </w:t>
      </w:r>
      <w:r>
        <w:t>位字母数字下划线）、邮箱格式验证（标准邮箱正则）、密码长度验证（至少</w:t>
      </w:r>
      <w:r>
        <w:t xml:space="preserve"> 6 </w:t>
      </w:r>
      <w:r>
        <w:t>位）、密码一致性验证（两次输入需一致）。提交时进行全量验证，确保数据质量。所有验证错误通过字段下方的</w:t>
      </w:r>
      <w:r>
        <w:t xml:space="preserve"> </w:t>
      </w:r>
      <w:r>
        <w:rPr>
          <w:rStyle w:val="VerbatimChar"/>
        </w:rPr>
        <w:t>field-hint</w:t>
      </w:r>
      <w:r>
        <w:t xml:space="preserve"> </w:t>
      </w:r>
      <w:r>
        <w:t>元素实时显示，错误信息以红色高亮，提升用户填写体验。</w:t>
      </w:r>
    </w:p>
    <w:p w14:paraId="4B4CE0C6" w14:textId="77777777" w:rsidR="00000E06" w:rsidRDefault="00000E06" w:rsidP="00000E06">
      <w:pPr>
        <w:numPr>
          <w:ilvl w:val="1"/>
          <w:numId w:val="19"/>
        </w:numPr>
        <w:spacing w:after="200" w:line="240" w:lineRule="auto"/>
      </w:pPr>
      <w:r>
        <w:rPr>
          <w:b/>
          <w:bCs/>
        </w:rPr>
        <w:t>错误处理与用户提示</w:t>
      </w:r>
      <w:r>
        <w:t>：</w:t>
      </w:r>
      <w:r>
        <w:t xml:space="preserve">API </w:t>
      </w:r>
      <w:r>
        <w:t>请求失败时显示友好的错误提示，网络异常时提示检查后端连接，</w:t>
      </w:r>
      <w:r>
        <w:t xml:space="preserve">Token </w:t>
      </w:r>
      <w:r>
        <w:t>过期时自动引导用户重新登录。登录注册页面采用统一的错误消息展示区域，成功消息采用绿色背景，视觉区分明确。</w:t>
      </w:r>
    </w:p>
    <w:p w14:paraId="5F57FA5F" w14:textId="77777777" w:rsidR="00000E06" w:rsidRDefault="00000E06" w:rsidP="00000E06">
      <w:pPr>
        <w:numPr>
          <w:ilvl w:val="1"/>
          <w:numId w:val="19"/>
        </w:numPr>
        <w:spacing w:after="200" w:line="240" w:lineRule="auto"/>
      </w:pPr>
      <w:r>
        <w:rPr>
          <w:b/>
          <w:bCs/>
        </w:rPr>
        <w:lastRenderedPageBreak/>
        <w:t>加载状态反馈</w:t>
      </w:r>
      <w:r>
        <w:t>：数据加载时显示</w:t>
      </w:r>
      <w:r>
        <w:t>“</w:t>
      </w:r>
      <w:r>
        <w:t>加载中</w:t>
      </w:r>
      <w:r>
        <w:t>...”</w:t>
      </w:r>
      <w:r>
        <w:t>提示，加载失败时显示错误信息，提升用户等待体验。表单提交时禁用提交按钮并显示</w:t>
      </w:r>
      <w:r>
        <w:t>“</w:t>
      </w:r>
      <w:r>
        <w:t>登录中</w:t>
      </w:r>
      <w:r>
        <w:t>...”</w:t>
      </w:r>
      <w:r>
        <w:t>或</w:t>
      </w:r>
      <w:r>
        <w:t>“</w:t>
      </w:r>
      <w:r>
        <w:t>注册中</w:t>
      </w:r>
      <w:r>
        <w:t>...”</w:t>
      </w:r>
      <w:r>
        <w:t>状态，防止重复提交。</w:t>
      </w:r>
    </w:p>
    <w:p w14:paraId="4D2D04AC" w14:textId="77777777" w:rsidR="00000E06" w:rsidRDefault="00000E06" w:rsidP="00000E06">
      <w:pPr>
        <w:numPr>
          <w:ilvl w:val="1"/>
          <w:numId w:val="19"/>
        </w:numPr>
        <w:spacing w:after="200" w:line="240" w:lineRule="auto"/>
      </w:pPr>
      <w:r>
        <w:rPr>
          <w:b/>
          <w:bCs/>
        </w:rPr>
        <w:t>分页与无限滚动</w:t>
      </w:r>
      <w:r>
        <w:t>：推荐页面与搜索页面采用分页设计，避免一次性加载大量数据导致的性能问题，提升页面响应速度。</w:t>
      </w:r>
    </w:p>
    <w:p w14:paraId="5319257B" w14:textId="77777777" w:rsidR="00000E06" w:rsidRDefault="00000E06" w:rsidP="00000E06">
      <w:pPr>
        <w:pStyle w:val="3"/>
        <w:rPr>
          <w:lang w:eastAsia="zh-CN"/>
        </w:rPr>
      </w:pPr>
      <w:bookmarkStart w:id="16" w:name="X16d10bcdb6b2f11814bbf66df78dcb48eda11c3"/>
      <w:bookmarkEnd w:id="15"/>
      <w:r>
        <w:rPr>
          <w:lang w:eastAsia="zh-CN"/>
        </w:rPr>
        <w:t xml:space="preserve">3.6 </w:t>
      </w:r>
      <w:r>
        <w:rPr>
          <w:lang w:eastAsia="zh-CN"/>
        </w:rPr>
        <w:t>后端架构与系统设计</w:t>
      </w:r>
    </w:p>
    <w:p w14:paraId="06BFC836" w14:textId="77777777" w:rsidR="00000E06" w:rsidRDefault="00000E06" w:rsidP="00000E06">
      <w:pPr>
        <w:pStyle w:val="FirstParagraph"/>
        <w:rPr>
          <w:lang w:eastAsia="zh-CN"/>
        </w:rPr>
      </w:pPr>
      <w:r>
        <w:rPr>
          <w:lang w:eastAsia="zh-CN"/>
        </w:rPr>
        <w:t>后端采用</w:t>
      </w:r>
      <w:r>
        <w:rPr>
          <w:lang w:eastAsia="zh-CN"/>
        </w:rPr>
        <w:t xml:space="preserve"> Django + DRF </w:t>
      </w:r>
      <w:r>
        <w:rPr>
          <w:lang w:eastAsia="zh-CN"/>
        </w:rPr>
        <w:t>的</w:t>
      </w:r>
      <w:r>
        <w:rPr>
          <w:lang w:eastAsia="zh-CN"/>
        </w:rPr>
        <w:t xml:space="preserve"> RESTful </w:t>
      </w:r>
      <w:r>
        <w:rPr>
          <w:lang w:eastAsia="zh-CN"/>
        </w:rPr>
        <w:t>架构，面向前端提供统一的</w:t>
      </w:r>
      <w:r>
        <w:rPr>
          <w:lang w:eastAsia="zh-CN"/>
        </w:rPr>
        <w:t xml:space="preserve"> API </w:t>
      </w:r>
      <w:r>
        <w:rPr>
          <w:lang w:eastAsia="zh-CN"/>
        </w:rPr>
        <w:t>服务能力。整体采用</w:t>
      </w:r>
      <w:r>
        <w:rPr>
          <w:lang w:eastAsia="zh-CN"/>
        </w:rPr>
        <w:t>“</w:t>
      </w:r>
      <w:r>
        <w:rPr>
          <w:lang w:eastAsia="zh-CN"/>
        </w:rPr>
        <w:t>业务模块拆分</w:t>
      </w:r>
      <w:r>
        <w:rPr>
          <w:lang w:eastAsia="zh-CN"/>
        </w:rPr>
        <w:t xml:space="preserve"> + </w:t>
      </w:r>
      <w:r>
        <w:rPr>
          <w:lang w:eastAsia="zh-CN"/>
        </w:rPr>
        <w:t>统一鉴权</w:t>
      </w:r>
      <w:r>
        <w:rPr>
          <w:lang w:eastAsia="zh-CN"/>
        </w:rPr>
        <w:t xml:space="preserve"> + </w:t>
      </w:r>
      <w:r>
        <w:rPr>
          <w:lang w:eastAsia="zh-CN"/>
        </w:rPr>
        <w:t>统一数据访问</w:t>
      </w:r>
      <w:r>
        <w:rPr>
          <w:lang w:eastAsia="zh-CN"/>
        </w:rPr>
        <w:t xml:space="preserve"> + </w:t>
      </w:r>
      <w:r>
        <w:rPr>
          <w:lang w:eastAsia="zh-CN"/>
        </w:rPr>
        <w:t>可观测与可部署</w:t>
      </w:r>
      <w:r>
        <w:rPr>
          <w:lang w:eastAsia="zh-CN"/>
        </w:rPr>
        <w:t>”</w:t>
      </w:r>
      <w:r>
        <w:rPr>
          <w:lang w:eastAsia="zh-CN"/>
        </w:rPr>
        <w:t>的设计思路，兼顾开发联调效率与后续扩展性。</w:t>
      </w:r>
    </w:p>
    <w:p w14:paraId="06708202" w14:textId="77777777" w:rsidR="00000E06" w:rsidRDefault="00000E06" w:rsidP="00000E06">
      <w:pPr>
        <w:numPr>
          <w:ilvl w:val="0"/>
          <w:numId w:val="24"/>
        </w:numPr>
        <w:spacing w:after="200" w:line="240" w:lineRule="auto"/>
      </w:pPr>
      <w:r>
        <w:t>后端架构设计</w:t>
      </w:r>
    </w:p>
    <w:p w14:paraId="253837A8" w14:textId="77777777" w:rsidR="00000E06" w:rsidRDefault="00000E06" w:rsidP="00000E06">
      <w:pPr>
        <w:numPr>
          <w:ilvl w:val="1"/>
          <w:numId w:val="25"/>
        </w:numPr>
        <w:spacing w:after="200" w:line="240" w:lineRule="auto"/>
      </w:pPr>
      <w:r>
        <w:t>技术栈与分层</w:t>
      </w:r>
    </w:p>
    <w:p w14:paraId="78BBF2F5" w14:textId="77777777" w:rsidR="00000E06" w:rsidRDefault="00000E06" w:rsidP="00000E06">
      <w:pPr>
        <w:numPr>
          <w:ilvl w:val="2"/>
          <w:numId w:val="19"/>
        </w:numPr>
        <w:spacing w:after="200" w:line="240" w:lineRule="auto"/>
      </w:pPr>
      <w:r>
        <w:t xml:space="preserve">Web </w:t>
      </w:r>
      <w:r>
        <w:t>框架：</w:t>
      </w:r>
      <w:r>
        <w:t xml:space="preserve">Django </w:t>
      </w:r>
      <w:r>
        <w:t>负责工程组织与运行时能力，</w:t>
      </w:r>
      <w:r>
        <w:t xml:space="preserve">DRF </w:t>
      </w:r>
      <w:r>
        <w:t>负责</w:t>
      </w:r>
      <w:r>
        <w:t xml:space="preserve"> REST API </w:t>
      </w:r>
      <w:r>
        <w:t>的请求处理、序列化校验与权限控制。</w:t>
      </w:r>
    </w:p>
    <w:p w14:paraId="5D64936B" w14:textId="77777777" w:rsidR="00000E06" w:rsidRDefault="00000E06" w:rsidP="00000E06">
      <w:pPr>
        <w:numPr>
          <w:ilvl w:val="2"/>
          <w:numId w:val="19"/>
        </w:numPr>
        <w:spacing w:after="200" w:line="240" w:lineRule="auto"/>
      </w:pPr>
      <w:r>
        <w:t xml:space="preserve">API </w:t>
      </w:r>
      <w:r>
        <w:t>文档：集成</w:t>
      </w:r>
      <w:r>
        <w:t xml:space="preserve"> Swagger/Redoc</w:t>
      </w:r>
      <w:r>
        <w:t>，实现接口自描述，便于前后端协作与测试。</w:t>
      </w:r>
    </w:p>
    <w:p w14:paraId="767857CB" w14:textId="77777777" w:rsidR="00000E06" w:rsidRDefault="00000E06" w:rsidP="00000E06">
      <w:pPr>
        <w:numPr>
          <w:ilvl w:val="2"/>
          <w:numId w:val="19"/>
        </w:numPr>
        <w:spacing w:after="200" w:line="240" w:lineRule="auto"/>
      </w:pPr>
      <w:r>
        <w:t>认证机制：采用</w:t>
      </w:r>
      <w:r>
        <w:t xml:space="preserve"> JWT </w:t>
      </w:r>
      <w:r>
        <w:t>的无状态认证方式，服务端校验</w:t>
      </w:r>
      <w:r>
        <w:t xml:space="preserve"> Token </w:t>
      </w:r>
      <w:r>
        <w:t>并从用户数据源加载当前用户信息。</w:t>
      </w:r>
    </w:p>
    <w:p w14:paraId="01CD047B" w14:textId="77777777" w:rsidR="00000E06" w:rsidRDefault="00000E06" w:rsidP="00000E06">
      <w:pPr>
        <w:numPr>
          <w:ilvl w:val="2"/>
          <w:numId w:val="19"/>
        </w:numPr>
        <w:spacing w:after="200" w:line="240" w:lineRule="auto"/>
      </w:pPr>
      <w:r>
        <w:t>数据存储：业务数据以</w:t>
      </w:r>
      <w:r>
        <w:t xml:space="preserve"> MongoDB </w:t>
      </w:r>
      <w:r>
        <w:t>为主（用户、电影、评分、评论、推荐相似度等），同时保留</w:t>
      </w:r>
      <w:r>
        <w:t xml:space="preserve"> Django </w:t>
      </w:r>
      <w:r>
        <w:t>默认数据库配置以支持框架自身能力与开发便利。</w:t>
      </w:r>
    </w:p>
    <w:p w14:paraId="31318E5E" w14:textId="77777777" w:rsidR="00000E06" w:rsidRDefault="00000E06" w:rsidP="00000E06">
      <w:pPr>
        <w:numPr>
          <w:ilvl w:val="2"/>
          <w:numId w:val="19"/>
        </w:numPr>
        <w:spacing w:after="200" w:line="240" w:lineRule="auto"/>
      </w:pPr>
      <w:r>
        <w:t>跨域支持：通过中间件处理</w:t>
      </w:r>
      <w:r>
        <w:t xml:space="preserve"> CORS</w:t>
      </w:r>
      <w:r>
        <w:t>，开发环境对跨域策略更宽松，降低联调成本。</w:t>
      </w:r>
    </w:p>
    <w:p w14:paraId="552F8205" w14:textId="77777777" w:rsidR="00000E06" w:rsidRDefault="00000E06" w:rsidP="00000E06">
      <w:pPr>
        <w:numPr>
          <w:ilvl w:val="1"/>
          <w:numId w:val="25"/>
        </w:numPr>
        <w:spacing w:after="200" w:line="240" w:lineRule="auto"/>
      </w:pPr>
      <w:r>
        <w:t>模块化后端工程（按业务域拆分）</w:t>
      </w:r>
    </w:p>
    <w:p w14:paraId="1A9BCA71" w14:textId="77777777" w:rsidR="00000E06" w:rsidRDefault="00000E06" w:rsidP="00000E06">
      <w:pPr>
        <w:numPr>
          <w:ilvl w:val="2"/>
          <w:numId w:val="19"/>
        </w:numPr>
        <w:spacing w:after="200" w:line="240" w:lineRule="auto"/>
      </w:pPr>
      <w:r>
        <w:t>用户模块：注册、登录、用户信息管理、偏好设置。</w:t>
      </w:r>
    </w:p>
    <w:p w14:paraId="65B2159C" w14:textId="77777777" w:rsidR="00000E06" w:rsidRDefault="00000E06" w:rsidP="00000E06">
      <w:pPr>
        <w:numPr>
          <w:ilvl w:val="2"/>
          <w:numId w:val="19"/>
        </w:numPr>
        <w:spacing w:after="200" w:line="240" w:lineRule="auto"/>
      </w:pPr>
      <w:r>
        <w:t>电影模块：电影列表、详情、多维搜索、类型列表；支持</w:t>
      </w:r>
      <w:r>
        <w:t>“</w:t>
      </w:r>
      <w:r>
        <w:t>数据库为空时从离线数据文件读取</w:t>
      </w:r>
      <w:r>
        <w:t>”</w:t>
      </w:r>
      <w:r>
        <w:t>的降级，保证系统可演示。</w:t>
      </w:r>
    </w:p>
    <w:p w14:paraId="7BF3E33A" w14:textId="77777777" w:rsidR="00000E06" w:rsidRDefault="00000E06" w:rsidP="00000E06">
      <w:pPr>
        <w:numPr>
          <w:ilvl w:val="2"/>
          <w:numId w:val="19"/>
        </w:numPr>
        <w:spacing w:after="200" w:line="240" w:lineRule="auto"/>
      </w:pPr>
      <w:r>
        <w:t>评分模块：评分新增</w:t>
      </w:r>
      <w:r>
        <w:t>/</w:t>
      </w:r>
      <w:r>
        <w:t>更新</w:t>
      </w:r>
      <w:r>
        <w:t>/</w:t>
      </w:r>
      <w:r>
        <w:t>删除、用户评分记录查询、电影评分统计。</w:t>
      </w:r>
    </w:p>
    <w:p w14:paraId="566114F1" w14:textId="77777777" w:rsidR="00000E06" w:rsidRDefault="00000E06" w:rsidP="00000E06">
      <w:pPr>
        <w:numPr>
          <w:ilvl w:val="2"/>
          <w:numId w:val="19"/>
        </w:numPr>
        <w:spacing w:after="200" w:line="240" w:lineRule="auto"/>
      </w:pPr>
      <w:r>
        <w:t>评论模块：评论新增</w:t>
      </w:r>
      <w:r>
        <w:t>/</w:t>
      </w:r>
      <w:r>
        <w:t>更新</w:t>
      </w:r>
      <w:r>
        <w:t>/</w:t>
      </w:r>
      <w:r>
        <w:t>删除、电影评论列表与用户评论列表；允许</w:t>
      </w:r>
      <w:r>
        <w:t>“</w:t>
      </w:r>
      <w:r>
        <w:t>仅评分不写评语</w:t>
      </w:r>
      <w:r>
        <w:t>”</w:t>
      </w:r>
      <w:r>
        <w:t>的交互。</w:t>
      </w:r>
    </w:p>
    <w:p w14:paraId="656D388A" w14:textId="77777777" w:rsidR="00000E06" w:rsidRDefault="00000E06" w:rsidP="00000E06">
      <w:pPr>
        <w:numPr>
          <w:ilvl w:val="2"/>
          <w:numId w:val="19"/>
        </w:numPr>
        <w:spacing w:after="200" w:line="240" w:lineRule="auto"/>
      </w:pPr>
      <w:r>
        <w:t>推荐模块：提供个性化推荐、相似电影、热门</w:t>
      </w:r>
      <w:r>
        <w:t>/</w:t>
      </w:r>
      <w:r>
        <w:t>趋势</w:t>
      </w:r>
      <w:r>
        <w:t>/</w:t>
      </w:r>
      <w:r>
        <w:t>新片推荐；并预留批处理</w:t>
      </w:r>
      <w:r>
        <w:t>/</w:t>
      </w:r>
      <w:r>
        <w:t>离线任务接口用于后续扩展。</w:t>
      </w:r>
    </w:p>
    <w:p w14:paraId="2A1F01EA" w14:textId="77777777" w:rsidR="00000E06" w:rsidRDefault="00000E06" w:rsidP="00000E06">
      <w:pPr>
        <w:numPr>
          <w:ilvl w:val="2"/>
          <w:numId w:val="19"/>
        </w:numPr>
        <w:spacing w:after="200" w:line="240" w:lineRule="auto"/>
      </w:pPr>
      <w:r>
        <w:t>系统模块：健康检查与基础指标接口，便于部署探活与监控接入。</w:t>
      </w:r>
    </w:p>
    <w:p w14:paraId="02994A8C" w14:textId="77777777" w:rsidR="00000E06" w:rsidRDefault="00000E06" w:rsidP="00000E06">
      <w:pPr>
        <w:numPr>
          <w:ilvl w:val="1"/>
          <w:numId w:val="25"/>
        </w:numPr>
        <w:spacing w:after="200" w:line="240" w:lineRule="auto"/>
      </w:pPr>
      <w:r>
        <w:lastRenderedPageBreak/>
        <w:t>路由与接口组织</w:t>
      </w:r>
    </w:p>
    <w:p w14:paraId="4DCD9CD9" w14:textId="77777777" w:rsidR="00000E06" w:rsidRDefault="00000E06" w:rsidP="00000E06">
      <w:pPr>
        <w:numPr>
          <w:ilvl w:val="2"/>
          <w:numId w:val="19"/>
        </w:numPr>
        <w:spacing w:after="200" w:line="240" w:lineRule="auto"/>
      </w:pPr>
      <w:r>
        <w:t>统一以</w:t>
      </w:r>
      <w:r>
        <w:t xml:space="preserve"> API </w:t>
      </w:r>
      <w:r>
        <w:t>前缀对外提供服务，并按业务域划分子路由（认证、电影、评分、评论、推荐、系统）。</w:t>
      </w:r>
    </w:p>
    <w:p w14:paraId="64070F51" w14:textId="77777777" w:rsidR="00000E06" w:rsidRDefault="00000E06" w:rsidP="00000E06">
      <w:pPr>
        <w:numPr>
          <w:ilvl w:val="2"/>
          <w:numId w:val="19"/>
        </w:numPr>
        <w:spacing w:after="200" w:line="240" w:lineRule="auto"/>
      </w:pPr>
      <w:r>
        <w:t>开发环境可对静态资源（如海报</w:t>
      </w:r>
      <w:r>
        <w:t>/</w:t>
      </w:r>
      <w:r>
        <w:t>背景图）提供直接访问能力，简化前端展示。</w:t>
      </w:r>
    </w:p>
    <w:p w14:paraId="7DE38923" w14:textId="77777777" w:rsidR="00000E06" w:rsidRDefault="00000E06" w:rsidP="00000E06">
      <w:pPr>
        <w:numPr>
          <w:ilvl w:val="0"/>
          <w:numId w:val="24"/>
        </w:numPr>
        <w:spacing w:after="200" w:line="240" w:lineRule="auto"/>
      </w:pPr>
      <w:r>
        <w:t>接口与权限设计</w:t>
      </w:r>
    </w:p>
    <w:p w14:paraId="1D110771" w14:textId="77777777" w:rsidR="00000E06" w:rsidRDefault="00000E06" w:rsidP="00000E06">
      <w:pPr>
        <w:numPr>
          <w:ilvl w:val="1"/>
          <w:numId w:val="26"/>
        </w:numPr>
        <w:spacing w:after="200" w:line="240" w:lineRule="auto"/>
      </w:pPr>
      <w:r>
        <w:t>权限策略（游客可读、登录可写）</w:t>
      </w:r>
    </w:p>
    <w:p w14:paraId="31573A1E" w14:textId="77777777" w:rsidR="00000E06" w:rsidRDefault="00000E06" w:rsidP="00000E06">
      <w:pPr>
        <w:numPr>
          <w:ilvl w:val="2"/>
          <w:numId w:val="19"/>
        </w:numPr>
        <w:spacing w:after="200" w:line="240" w:lineRule="auto"/>
      </w:pPr>
      <w:r>
        <w:t>公共内容（如电影列表</w:t>
      </w:r>
      <w:r>
        <w:t>/</w:t>
      </w:r>
      <w:r>
        <w:t>详情</w:t>
      </w:r>
      <w:r>
        <w:t>/</w:t>
      </w:r>
      <w:r>
        <w:t>搜索、热门榜单等）允许匿名访问。</w:t>
      </w:r>
    </w:p>
    <w:p w14:paraId="7A5D4FFC" w14:textId="77777777" w:rsidR="00000E06" w:rsidRDefault="00000E06" w:rsidP="00000E06">
      <w:pPr>
        <w:numPr>
          <w:ilvl w:val="2"/>
          <w:numId w:val="19"/>
        </w:numPr>
        <w:spacing w:after="200" w:line="240" w:lineRule="auto"/>
      </w:pPr>
      <w:r>
        <w:t>用户行为写入（评分、评论、个性化推荐、个人资料更新等）要求登录并携带</w:t>
      </w:r>
      <w:r>
        <w:t xml:space="preserve"> JWT</w:t>
      </w:r>
      <w:r>
        <w:t>。</w:t>
      </w:r>
    </w:p>
    <w:p w14:paraId="68D27480" w14:textId="77777777" w:rsidR="00000E06" w:rsidRDefault="00000E06" w:rsidP="00000E06">
      <w:pPr>
        <w:numPr>
          <w:ilvl w:val="1"/>
          <w:numId w:val="26"/>
        </w:numPr>
        <w:spacing w:after="200" w:line="240" w:lineRule="auto"/>
      </w:pPr>
      <w:r>
        <w:t>输入校验与错误处理</w:t>
      </w:r>
    </w:p>
    <w:p w14:paraId="6CCC3960" w14:textId="77777777" w:rsidR="00000E06" w:rsidRDefault="00000E06" w:rsidP="00000E06">
      <w:pPr>
        <w:numPr>
          <w:ilvl w:val="2"/>
          <w:numId w:val="19"/>
        </w:numPr>
        <w:spacing w:after="200" w:line="240" w:lineRule="auto"/>
      </w:pPr>
      <w:r>
        <w:t>通过统一的序列化校验机制对注册信息、评分范围、评论内容等进行合法性校验，避免脏数据进入系统。</w:t>
      </w:r>
    </w:p>
    <w:p w14:paraId="71C200C6" w14:textId="77777777" w:rsidR="00000E06" w:rsidRDefault="00000E06" w:rsidP="00000E06">
      <w:pPr>
        <w:numPr>
          <w:ilvl w:val="2"/>
          <w:numId w:val="19"/>
        </w:numPr>
        <w:spacing w:after="200" w:line="240" w:lineRule="auto"/>
      </w:pPr>
      <w:r>
        <w:t>认证失败、参数错误、资源不存在等错误类型保持清晰一致，便于前端做统一提示与引导。</w:t>
      </w:r>
    </w:p>
    <w:p w14:paraId="3AA49129" w14:textId="77777777" w:rsidR="00000E06" w:rsidRDefault="00000E06" w:rsidP="00000E06">
      <w:pPr>
        <w:numPr>
          <w:ilvl w:val="1"/>
          <w:numId w:val="26"/>
        </w:numPr>
        <w:spacing w:after="200" w:line="240" w:lineRule="auto"/>
      </w:pPr>
      <w:r>
        <w:t>基础治理</w:t>
      </w:r>
    </w:p>
    <w:p w14:paraId="566194A8" w14:textId="77777777" w:rsidR="00000E06" w:rsidRDefault="00000E06" w:rsidP="00000E06">
      <w:pPr>
        <w:numPr>
          <w:ilvl w:val="2"/>
          <w:numId w:val="19"/>
        </w:numPr>
        <w:spacing w:after="200" w:line="240" w:lineRule="auto"/>
      </w:pPr>
      <w:r>
        <w:t>启用基础限流策略，降低异常流量或误用对服务稳定性的影响。</w:t>
      </w:r>
    </w:p>
    <w:p w14:paraId="7890C4CC" w14:textId="77777777" w:rsidR="00000E06" w:rsidRDefault="00000E06" w:rsidP="00000E06">
      <w:pPr>
        <w:numPr>
          <w:ilvl w:val="2"/>
          <w:numId w:val="19"/>
        </w:numPr>
        <w:spacing w:after="200" w:line="240" w:lineRule="auto"/>
      </w:pPr>
      <w:r>
        <w:t>支持分页参数，限制单次返回数量，避免大查询拖慢响应。</w:t>
      </w:r>
    </w:p>
    <w:p w14:paraId="64DAC928" w14:textId="77777777" w:rsidR="00000E06" w:rsidRDefault="00000E06" w:rsidP="00000E06">
      <w:pPr>
        <w:numPr>
          <w:ilvl w:val="0"/>
          <w:numId w:val="24"/>
        </w:numPr>
        <w:spacing w:after="200" w:line="240" w:lineRule="auto"/>
      </w:pPr>
      <w:r>
        <w:t>数据设计与一致性策略</w:t>
      </w:r>
    </w:p>
    <w:p w14:paraId="3863F7E5" w14:textId="77777777" w:rsidR="00000E06" w:rsidRDefault="00000E06" w:rsidP="00000E06">
      <w:pPr>
        <w:numPr>
          <w:ilvl w:val="1"/>
          <w:numId w:val="27"/>
        </w:numPr>
        <w:spacing w:after="200" w:line="240" w:lineRule="auto"/>
      </w:pPr>
      <w:r>
        <w:t>数据实体（概念层）</w:t>
      </w:r>
    </w:p>
    <w:p w14:paraId="6E29E966" w14:textId="77777777" w:rsidR="00000E06" w:rsidRDefault="00000E06" w:rsidP="00000E06">
      <w:pPr>
        <w:numPr>
          <w:ilvl w:val="2"/>
          <w:numId w:val="19"/>
        </w:numPr>
        <w:spacing w:after="200" w:line="240" w:lineRule="auto"/>
      </w:pPr>
      <w:r>
        <w:t>用户：账号信息、偏好设置、注册与登录时间等。</w:t>
      </w:r>
    </w:p>
    <w:p w14:paraId="58EBECC2" w14:textId="77777777" w:rsidR="00000E06" w:rsidRDefault="00000E06" w:rsidP="00000E06">
      <w:pPr>
        <w:numPr>
          <w:ilvl w:val="2"/>
          <w:numId w:val="19"/>
        </w:numPr>
        <w:spacing w:after="200" w:line="240" w:lineRule="auto"/>
      </w:pPr>
      <w:r>
        <w:t>电影：标题、类型、简介、演职员信息、海报信息等。</w:t>
      </w:r>
    </w:p>
    <w:p w14:paraId="6DE6AE4F" w14:textId="77777777" w:rsidR="00000E06" w:rsidRDefault="00000E06" w:rsidP="00000E06">
      <w:pPr>
        <w:numPr>
          <w:ilvl w:val="2"/>
          <w:numId w:val="19"/>
        </w:numPr>
        <w:spacing w:after="200" w:line="240" w:lineRule="auto"/>
      </w:pPr>
      <w:r>
        <w:t>评分：用户对电影的评分记录，支持软删除或失效标记。</w:t>
      </w:r>
    </w:p>
    <w:p w14:paraId="45B9F2C0" w14:textId="77777777" w:rsidR="00000E06" w:rsidRDefault="00000E06" w:rsidP="00000E06">
      <w:pPr>
        <w:numPr>
          <w:ilvl w:val="2"/>
          <w:numId w:val="19"/>
        </w:numPr>
        <w:spacing w:after="200" w:line="240" w:lineRule="auto"/>
      </w:pPr>
      <w:r>
        <w:t>评论：用户对电影的评论内容，可选附带评分。</w:t>
      </w:r>
    </w:p>
    <w:p w14:paraId="09A298E1" w14:textId="77777777" w:rsidR="00000E06" w:rsidRDefault="00000E06" w:rsidP="00000E06">
      <w:pPr>
        <w:numPr>
          <w:ilvl w:val="2"/>
          <w:numId w:val="19"/>
        </w:numPr>
        <w:spacing w:after="200" w:line="240" w:lineRule="auto"/>
      </w:pPr>
      <w:r>
        <w:t>推荐相似度：离线计算出的</w:t>
      </w:r>
      <w:r>
        <w:t>“</w:t>
      </w:r>
      <w:r>
        <w:t>电影与电影的相似关系</w:t>
      </w:r>
      <w:r>
        <w:t>”</w:t>
      </w:r>
      <w:r>
        <w:t>，用于召回相似电影与个性化推荐。</w:t>
      </w:r>
    </w:p>
    <w:p w14:paraId="3DCF9D25" w14:textId="77777777" w:rsidR="00000E06" w:rsidRDefault="00000E06" w:rsidP="00000E06">
      <w:pPr>
        <w:numPr>
          <w:ilvl w:val="1"/>
          <w:numId w:val="27"/>
        </w:numPr>
        <w:spacing w:after="200" w:line="240" w:lineRule="auto"/>
      </w:pPr>
      <w:r>
        <w:t>索引与约束（概念层）</w:t>
      </w:r>
    </w:p>
    <w:p w14:paraId="60CC7120" w14:textId="77777777" w:rsidR="00000E06" w:rsidRDefault="00000E06" w:rsidP="00000E06">
      <w:pPr>
        <w:numPr>
          <w:ilvl w:val="2"/>
          <w:numId w:val="19"/>
        </w:numPr>
        <w:spacing w:after="200" w:line="240" w:lineRule="auto"/>
      </w:pPr>
      <w:r>
        <w:t>对用户标识、账号信息建立唯一性约束，避免重复账号。</w:t>
      </w:r>
    </w:p>
    <w:p w14:paraId="1E1CCCEB" w14:textId="77777777" w:rsidR="00000E06" w:rsidRDefault="00000E06" w:rsidP="00000E06">
      <w:pPr>
        <w:numPr>
          <w:ilvl w:val="2"/>
          <w:numId w:val="19"/>
        </w:numPr>
        <w:spacing w:after="200" w:line="240" w:lineRule="auto"/>
      </w:pPr>
      <w:r>
        <w:t>对</w:t>
      </w:r>
      <w:r>
        <w:t>“</w:t>
      </w:r>
      <w:r>
        <w:t>同一用户对同一电影的评分</w:t>
      </w:r>
      <w:r>
        <w:t>”</w:t>
      </w:r>
      <w:r>
        <w:t>建立唯一性约束，确保评分可覆盖更新而不是重复累积。</w:t>
      </w:r>
    </w:p>
    <w:p w14:paraId="51EE0340" w14:textId="77777777" w:rsidR="00000E06" w:rsidRDefault="00000E06" w:rsidP="00000E06">
      <w:pPr>
        <w:numPr>
          <w:ilvl w:val="2"/>
          <w:numId w:val="19"/>
        </w:numPr>
        <w:spacing w:after="200" w:line="240" w:lineRule="auto"/>
      </w:pPr>
      <w:r>
        <w:lastRenderedPageBreak/>
        <w:t>对列表查询场景（按电影查评论、按用户查记录等）建立必要索引，保证分页查询性能。</w:t>
      </w:r>
    </w:p>
    <w:p w14:paraId="32FF8AB6" w14:textId="77777777" w:rsidR="00000E06" w:rsidRDefault="00000E06" w:rsidP="00000E06">
      <w:pPr>
        <w:numPr>
          <w:ilvl w:val="1"/>
          <w:numId w:val="27"/>
        </w:numPr>
        <w:spacing w:after="200" w:line="240" w:lineRule="auto"/>
      </w:pPr>
      <w:r>
        <w:t>数据来源降级（可演示性）</w:t>
      </w:r>
    </w:p>
    <w:p w14:paraId="10794781" w14:textId="77777777" w:rsidR="00000E06" w:rsidRDefault="00000E06" w:rsidP="00000E06">
      <w:pPr>
        <w:numPr>
          <w:ilvl w:val="2"/>
          <w:numId w:val="19"/>
        </w:numPr>
        <w:spacing w:after="200" w:line="240" w:lineRule="auto"/>
      </w:pPr>
      <w:r>
        <w:t>当数据库中电影数据为空时，电影相关读接口可从离线数据文件加载，保证系统在未导入数据库的情况下仍可浏览、搜索与展示基础内容。</w:t>
      </w:r>
    </w:p>
    <w:p w14:paraId="17B8DC1C" w14:textId="77777777" w:rsidR="00000E06" w:rsidRDefault="00000E06" w:rsidP="00000E06">
      <w:pPr>
        <w:numPr>
          <w:ilvl w:val="2"/>
          <w:numId w:val="19"/>
        </w:numPr>
        <w:spacing w:after="200" w:line="240" w:lineRule="auto"/>
      </w:pPr>
      <w:r>
        <w:t>用户行为数据（评分</w:t>
      </w:r>
      <w:r>
        <w:t>/</w:t>
      </w:r>
      <w:r>
        <w:t>评论）仍以数据库为准，确保可写、可统计、可做推荐画像。</w:t>
      </w:r>
    </w:p>
    <w:p w14:paraId="29E0D326" w14:textId="77777777" w:rsidR="00000E06" w:rsidRDefault="00000E06" w:rsidP="00000E06">
      <w:pPr>
        <w:numPr>
          <w:ilvl w:val="0"/>
          <w:numId w:val="24"/>
        </w:numPr>
        <w:spacing w:after="200" w:line="240" w:lineRule="auto"/>
      </w:pPr>
      <w:r>
        <w:t>推荐系统设计</w:t>
      </w:r>
    </w:p>
    <w:p w14:paraId="31111C64" w14:textId="77777777" w:rsidR="00000E06" w:rsidRDefault="00000E06" w:rsidP="00000E06">
      <w:pPr>
        <w:numPr>
          <w:ilvl w:val="1"/>
          <w:numId w:val="28"/>
        </w:numPr>
        <w:spacing w:after="200" w:line="240" w:lineRule="auto"/>
      </w:pPr>
      <w:r>
        <w:t>推荐能力分层</w:t>
      </w:r>
    </w:p>
    <w:p w14:paraId="787AFC05" w14:textId="77777777" w:rsidR="00000E06" w:rsidRDefault="00000E06" w:rsidP="00000E06">
      <w:pPr>
        <w:numPr>
          <w:ilvl w:val="2"/>
          <w:numId w:val="19"/>
        </w:numPr>
        <w:spacing w:after="200" w:line="240" w:lineRule="auto"/>
      </w:pPr>
      <w:r>
        <w:t>召回层：基于离线相似度数据进行相似电影召回；个性化推荐以用户历史偏好为种子扩展候选集。</w:t>
      </w:r>
    </w:p>
    <w:p w14:paraId="212347E6" w14:textId="77777777" w:rsidR="00000E06" w:rsidRDefault="00000E06" w:rsidP="00000E06">
      <w:pPr>
        <w:numPr>
          <w:ilvl w:val="2"/>
          <w:numId w:val="19"/>
        </w:numPr>
        <w:spacing w:after="200" w:line="240" w:lineRule="auto"/>
      </w:pPr>
      <w:r>
        <w:t>排序层：结合相似度、用户历史偏好强度、热度等因素对候选进行排序，输出</w:t>
      </w:r>
      <w:r>
        <w:t xml:space="preserve"> Top-N </w:t>
      </w:r>
      <w:r>
        <w:t>结果。</w:t>
      </w:r>
    </w:p>
    <w:p w14:paraId="618A1499" w14:textId="77777777" w:rsidR="00000E06" w:rsidRDefault="00000E06" w:rsidP="00000E06">
      <w:pPr>
        <w:numPr>
          <w:ilvl w:val="2"/>
          <w:numId w:val="19"/>
        </w:numPr>
        <w:spacing w:after="200" w:line="240" w:lineRule="auto"/>
      </w:pPr>
      <w:r>
        <w:t>展示增强：推荐结果补全电影详情与统计信息，并提供推荐原因字段，提升可解释性与用户信任。</w:t>
      </w:r>
    </w:p>
    <w:p w14:paraId="09452DD1" w14:textId="77777777" w:rsidR="00000E06" w:rsidRDefault="00000E06" w:rsidP="00000E06">
      <w:pPr>
        <w:numPr>
          <w:ilvl w:val="1"/>
          <w:numId w:val="28"/>
        </w:numPr>
        <w:spacing w:after="200" w:line="240" w:lineRule="auto"/>
      </w:pPr>
      <w:r>
        <w:t>个性化推荐（已落地的核心路径）</w:t>
      </w:r>
    </w:p>
    <w:p w14:paraId="3DFB648C" w14:textId="77777777" w:rsidR="00000E06" w:rsidRDefault="00000E06" w:rsidP="00000E06">
      <w:pPr>
        <w:numPr>
          <w:ilvl w:val="2"/>
          <w:numId w:val="19"/>
        </w:numPr>
        <w:spacing w:after="200" w:line="240" w:lineRule="auto"/>
      </w:pPr>
      <w:r>
        <w:t>使用用户历史评分</w:t>
      </w:r>
      <w:r>
        <w:t>/</w:t>
      </w:r>
      <w:r>
        <w:t>评论中的偏好信号作为种子集合（例如偏好较高的电影）。</w:t>
      </w:r>
    </w:p>
    <w:p w14:paraId="704D1C7C" w14:textId="77777777" w:rsidR="00000E06" w:rsidRDefault="00000E06" w:rsidP="00000E06">
      <w:pPr>
        <w:numPr>
          <w:ilvl w:val="2"/>
          <w:numId w:val="19"/>
        </w:numPr>
        <w:spacing w:after="200" w:line="240" w:lineRule="auto"/>
      </w:pPr>
      <w:r>
        <w:t>从相似度数据中扩展候选电影，过滤用户已看</w:t>
      </w:r>
      <w:r>
        <w:t>/</w:t>
      </w:r>
      <w:r>
        <w:t>已评的电影。</w:t>
      </w:r>
    </w:p>
    <w:p w14:paraId="594AA1C7" w14:textId="77777777" w:rsidR="00000E06" w:rsidRDefault="00000E06" w:rsidP="00000E06">
      <w:pPr>
        <w:numPr>
          <w:ilvl w:val="2"/>
          <w:numId w:val="19"/>
        </w:numPr>
        <w:spacing w:after="200" w:line="240" w:lineRule="auto"/>
      </w:pPr>
      <w:r>
        <w:t>计算候选得分并排序，返回个性化推荐列表。</w:t>
      </w:r>
    </w:p>
    <w:p w14:paraId="1F2D3C51" w14:textId="77777777" w:rsidR="00000E06" w:rsidRDefault="00000E06" w:rsidP="00000E06">
      <w:pPr>
        <w:numPr>
          <w:ilvl w:val="1"/>
          <w:numId w:val="28"/>
        </w:numPr>
        <w:spacing w:after="200" w:line="240" w:lineRule="auto"/>
      </w:pPr>
      <w:r>
        <w:t>榜单与探索类推荐（公共能力）</w:t>
      </w:r>
    </w:p>
    <w:p w14:paraId="256FADEB" w14:textId="77777777" w:rsidR="00000E06" w:rsidRDefault="00000E06" w:rsidP="00000E06">
      <w:pPr>
        <w:numPr>
          <w:ilvl w:val="2"/>
          <w:numId w:val="19"/>
        </w:numPr>
        <w:spacing w:after="200" w:line="240" w:lineRule="auto"/>
      </w:pPr>
      <w:r>
        <w:t>热门</w:t>
      </w:r>
      <w:r>
        <w:t>/</w:t>
      </w:r>
      <w:r>
        <w:t>高分榜：基于全站评分数据聚合形成榜单。</w:t>
      </w:r>
    </w:p>
    <w:p w14:paraId="486FD694" w14:textId="77777777" w:rsidR="00000E06" w:rsidRDefault="00000E06" w:rsidP="00000E06">
      <w:pPr>
        <w:numPr>
          <w:ilvl w:val="2"/>
          <w:numId w:val="19"/>
        </w:numPr>
        <w:spacing w:after="200" w:line="240" w:lineRule="auto"/>
      </w:pPr>
      <w:r>
        <w:t>趋势榜：基于近期活跃或评分数量等信号形成</w:t>
      </w:r>
      <w:r>
        <w:t>“</w:t>
      </w:r>
      <w:r>
        <w:t>热度</w:t>
      </w:r>
      <w:r>
        <w:t>”</w:t>
      </w:r>
      <w:r>
        <w:t>榜单。</w:t>
      </w:r>
    </w:p>
    <w:p w14:paraId="0587CD2D" w14:textId="77777777" w:rsidR="00000E06" w:rsidRDefault="00000E06" w:rsidP="00000E06">
      <w:pPr>
        <w:numPr>
          <w:ilvl w:val="2"/>
          <w:numId w:val="19"/>
        </w:numPr>
        <w:spacing w:after="200" w:line="240" w:lineRule="auto"/>
      </w:pPr>
      <w:r>
        <w:t>新片推荐：按数据更新时间或电影编号排序返回新内容入口。</w:t>
      </w:r>
    </w:p>
    <w:p w14:paraId="45D6EFEB" w14:textId="77777777" w:rsidR="00000E06" w:rsidRDefault="00000E06" w:rsidP="00000E06">
      <w:pPr>
        <w:numPr>
          <w:ilvl w:val="1"/>
          <w:numId w:val="28"/>
        </w:numPr>
        <w:spacing w:after="200" w:line="240" w:lineRule="auto"/>
      </w:pPr>
      <w:r>
        <w:t>扩展预留</w:t>
      </w:r>
    </w:p>
    <w:p w14:paraId="61BEE987" w14:textId="77777777" w:rsidR="00000E06" w:rsidRDefault="00000E06" w:rsidP="00000E06">
      <w:pPr>
        <w:numPr>
          <w:ilvl w:val="2"/>
          <w:numId w:val="19"/>
        </w:numPr>
        <w:spacing w:after="200" w:line="240" w:lineRule="auto"/>
      </w:pPr>
      <w:r>
        <w:t>预留用户协同过滤、混合推荐与批处理任务触发接口，便于未来接入离线训练、定时任务或分布式计算。</w:t>
      </w:r>
    </w:p>
    <w:p w14:paraId="7411D41B" w14:textId="77777777" w:rsidR="00000E06" w:rsidRDefault="00000E06" w:rsidP="00000E06">
      <w:pPr>
        <w:numPr>
          <w:ilvl w:val="0"/>
          <w:numId w:val="24"/>
        </w:numPr>
        <w:spacing w:after="200" w:line="240" w:lineRule="auto"/>
      </w:pPr>
      <w:r>
        <w:t>评分与评论的联动一致性</w:t>
      </w:r>
    </w:p>
    <w:p w14:paraId="6B02F782" w14:textId="77777777" w:rsidR="00000E06" w:rsidRDefault="00000E06" w:rsidP="00000E06">
      <w:pPr>
        <w:numPr>
          <w:ilvl w:val="0"/>
          <w:numId w:val="11"/>
        </w:numPr>
        <w:spacing w:after="200" w:line="240" w:lineRule="auto"/>
      </w:pPr>
      <w:r>
        <w:t>为保证评分展示真实且不重复计数，后端采用</w:t>
      </w:r>
      <w:r>
        <w:t>“</w:t>
      </w:r>
      <w:r>
        <w:t>写入联动</w:t>
      </w:r>
      <w:r>
        <w:t xml:space="preserve"> + </w:t>
      </w:r>
      <w:r>
        <w:t>统计去重</w:t>
      </w:r>
      <w:r>
        <w:t>”</w:t>
      </w:r>
      <w:r>
        <w:t>的策略：</w:t>
      </w:r>
    </w:p>
    <w:p w14:paraId="6BDE1F0D" w14:textId="77777777" w:rsidR="00000E06" w:rsidRDefault="00000E06" w:rsidP="00000E06">
      <w:pPr>
        <w:numPr>
          <w:ilvl w:val="1"/>
          <w:numId w:val="19"/>
        </w:numPr>
        <w:spacing w:after="200" w:line="240" w:lineRule="auto"/>
      </w:pPr>
      <w:r>
        <w:lastRenderedPageBreak/>
        <w:t>写入联动：评论若包含评分，可同步更新评分记录；评分更新也可同步到对应评论评分（如存在）。</w:t>
      </w:r>
    </w:p>
    <w:p w14:paraId="435A140F" w14:textId="77777777" w:rsidR="00000E06" w:rsidRDefault="00000E06" w:rsidP="00000E06">
      <w:pPr>
        <w:numPr>
          <w:ilvl w:val="1"/>
          <w:numId w:val="19"/>
        </w:numPr>
        <w:spacing w:after="200" w:line="240" w:lineRule="auto"/>
      </w:pPr>
      <w:r>
        <w:t>统计去重：聚合电影评分时避免同一用户重复贡献（例如既评分又在评论里带评分），保证平均分与人数统计可信。</w:t>
      </w:r>
    </w:p>
    <w:p w14:paraId="71C0514C" w14:textId="77777777" w:rsidR="00000E06" w:rsidRDefault="00000E06" w:rsidP="00000E06">
      <w:pPr>
        <w:numPr>
          <w:ilvl w:val="0"/>
          <w:numId w:val="24"/>
        </w:numPr>
        <w:spacing w:after="200" w:line="240" w:lineRule="auto"/>
      </w:pPr>
      <w:r>
        <w:t>可观测性与部署运维设计</w:t>
      </w:r>
    </w:p>
    <w:p w14:paraId="79FBC63E" w14:textId="77777777" w:rsidR="00000E06" w:rsidRDefault="00000E06" w:rsidP="00000E06">
      <w:pPr>
        <w:numPr>
          <w:ilvl w:val="1"/>
          <w:numId w:val="19"/>
        </w:numPr>
        <w:spacing w:after="200" w:line="240" w:lineRule="auto"/>
      </w:pPr>
      <w:r>
        <w:t>健康检查：提供接口用于探测数据库连接状态，便于容器平台与负载均衡做探活。</w:t>
      </w:r>
    </w:p>
    <w:p w14:paraId="4AF13F9E" w14:textId="77777777" w:rsidR="00000E06" w:rsidRDefault="00000E06" w:rsidP="00000E06">
      <w:pPr>
        <w:numPr>
          <w:ilvl w:val="1"/>
          <w:numId w:val="19"/>
        </w:numPr>
        <w:spacing w:after="200" w:line="240" w:lineRule="auto"/>
      </w:pPr>
      <w:r>
        <w:t>指标接口：提供基础服务信息，后续可扩展为更完整的监控指标体系。</w:t>
      </w:r>
    </w:p>
    <w:p w14:paraId="24227D6C" w14:textId="77777777" w:rsidR="00000E06" w:rsidRDefault="00000E06" w:rsidP="00000E06">
      <w:pPr>
        <w:numPr>
          <w:ilvl w:val="1"/>
          <w:numId w:val="19"/>
        </w:numPr>
        <w:spacing w:after="200" w:line="240" w:lineRule="auto"/>
      </w:pPr>
      <w:r>
        <w:t>容器化部署：支持</w:t>
      </w:r>
      <w:r>
        <w:t xml:space="preserve"> Docker </w:t>
      </w:r>
      <w:r>
        <w:t>与编排方式一键拉起服务与数据库，配置通过环境变量管理；适合本地开发与演示环境快速启动。</w:t>
      </w:r>
    </w:p>
    <w:p w14:paraId="5A3256B9" w14:textId="77777777" w:rsidR="00000E06" w:rsidRDefault="00000E06" w:rsidP="00000E06">
      <w:pPr>
        <w:numPr>
          <w:ilvl w:val="1"/>
          <w:numId w:val="19"/>
        </w:numPr>
        <w:spacing w:after="200" w:line="240" w:lineRule="auto"/>
      </w:pPr>
      <w:r>
        <w:t>静态资源：开发环境可由后端直接提供，生产环境建议交给</w:t>
      </w:r>
      <w:r>
        <w:t xml:space="preserve"> Nginx/</w:t>
      </w:r>
      <w:r>
        <w:t>对象存储</w:t>
      </w:r>
      <w:r>
        <w:t>/CDN</w:t>
      </w:r>
      <w:r>
        <w:t>，降低应用服务压力。</w:t>
      </w:r>
    </w:p>
    <w:p w14:paraId="5835E3C7" w14:textId="77777777" w:rsidR="00000E06" w:rsidRDefault="00000E06" w:rsidP="00000E06">
      <w:pPr>
        <w:pStyle w:val="2"/>
        <w:rPr>
          <w:lang w:eastAsia="zh-CN"/>
        </w:rPr>
      </w:pPr>
      <w:bookmarkStart w:id="17" w:name="X5d8536ad49a130025f02061c0906ddbe7ad2e99"/>
      <w:bookmarkEnd w:id="10"/>
      <w:bookmarkEnd w:id="16"/>
      <w:r>
        <w:rPr>
          <w:lang w:eastAsia="zh-CN"/>
        </w:rPr>
        <w:t xml:space="preserve">4. </w:t>
      </w:r>
      <w:r>
        <w:rPr>
          <w:lang w:eastAsia="zh-CN"/>
        </w:rPr>
        <w:t>系统展示</w:t>
      </w:r>
    </w:p>
    <w:p w14:paraId="26702AB4" w14:textId="77777777" w:rsidR="00000E06" w:rsidRDefault="00000E06" w:rsidP="00000E06">
      <w:pPr>
        <w:pStyle w:val="3"/>
        <w:rPr>
          <w:lang w:eastAsia="zh-CN"/>
        </w:rPr>
      </w:pPr>
      <w:bookmarkStart w:id="18" w:name="X7f445d96ed67e91b5cfbc748f72cc33a1326789"/>
      <w:r>
        <w:rPr>
          <w:lang w:eastAsia="zh-CN"/>
        </w:rPr>
        <w:t xml:space="preserve">4.1 </w:t>
      </w:r>
      <w:r>
        <w:rPr>
          <w:lang w:eastAsia="zh-CN"/>
        </w:rPr>
        <w:t>系统实现效果</w:t>
      </w:r>
    </w:p>
    <w:p w14:paraId="3822F3F6" w14:textId="77777777" w:rsidR="00000E06" w:rsidRDefault="00000E06" w:rsidP="00000E06">
      <w:pPr>
        <w:pStyle w:val="FirstParagraph"/>
        <w:rPr>
          <w:lang w:eastAsia="zh-CN"/>
        </w:rPr>
      </w:pPr>
      <w:r>
        <w:rPr>
          <w:lang w:eastAsia="zh-CN"/>
        </w:rPr>
        <w:t>本系统已成功实现并部署，能够稳定运行并提供完整的电影推荐服务。系统主要功能包括：</w:t>
      </w:r>
    </w:p>
    <w:p w14:paraId="2FF60387" w14:textId="77777777" w:rsidR="00000E06" w:rsidRDefault="00000E06" w:rsidP="00000E06">
      <w:pPr>
        <w:pStyle w:val="a0"/>
      </w:pPr>
      <w:r>
        <w:rPr>
          <w:b/>
          <w:bCs/>
          <w:lang w:eastAsia="zh-CN"/>
        </w:rPr>
        <w:t>用户认证功能</w:t>
      </w:r>
      <w:r>
        <w:rPr>
          <w:lang w:eastAsia="zh-CN"/>
        </w:rPr>
        <w:t>：用户可以通过注册页面创建账号，使用用户名和密码登录。</w:t>
      </w:r>
      <w:r>
        <w:t>系统采用</w:t>
      </w:r>
      <w:r>
        <w:t>JWT</w:t>
      </w:r>
      <w:r>
        <w:t>认证机制，登录后</w:t>
      </w:r>
      <w:r>
        <w:t>Token</w:t>
      </w:r>
      <w:r>
        <w:t>存储在</w:t>
      </w:r>
      <w:r>
        <w:t>localStorage</w:t>
      </w:r>
      <w:r>
        <w:t>中，支持跨页面状态保持。</w:t>
      </w:r>
    </w:p>
    <w:p w14:paraId="0BF21FBF" w14:textId="77777777" w:rsidR="00000E06" w:rsidRDefault="00000E06" w:rsidP="00000E06">
      <w:pPr>
        <w:pStyle w:val="a0"/>
      </w:pPr>
      <w:r>
        <w:rPr>
          <w:noProof/>
        </w:rPr>
        <w:drawing>
          <wp:inline distT="0" distB="0" distL="0" distR="0" wp14:anchorId="7A619844" wp14:editId="0D1B689C">
            <wp:extent cx="5334000" cy="2959986"/>
            <wp:effectExtent l="0" t="0" r="0" b="0"/>
            <wp:docPr id="37" name="Picture" title="fig:"/>
            <wp:cNvGraphicFramePr/>
            <a:graphic xmlns:a="http://schemas.openxmlformats.org/drawingml/2006/main">
              <a:graphicData uri="http://schemas.openxmlformats.org/drawingml/2006/picture">
                <pic:pic xmlns:pic="http://schemas.openxmlformats.org/drawingml/2006/picture">
                  <pic:nvPicPr>
                    <pic:cNvPr id="38" name="Picture" descr="C:\Users\26708\Desktop\%E6%8A%A5%E5%91%8A\%E6%8A%A5%E5%91%8A\%E5%B1%95%E7%A4%BA%E7%85%A7%E7%89%87\%E7%99%BB%E5%BD%95.png"/>
                    <pic:cNvPicPr>
                      <a:picLocks noChangeAspect="1" noChangeArrowheads="1"/>
                    </pic:cNvPicPr>
                  </pic:nvPicPr>
                  <pic:blipFill>
                    <a:blip r:embed="rId9"/>
                    <a:stretch>
                      <a:fillRect/>
                    </a:stretch>
                  </pic:blipFill>
                  <pic:spPr bwMode="auto">
                    <a:xfrm>
                      <a:off x="0" y="0"/>
                      <a:ext cx="5334000" cy="2959986"/>
                    </a:xfrm>
                    <a:prstGeom prst="rect">
                      <a:avLst/>
                    </a:prstGeom>
                    <a:noFill/>
                    <a:ln w="9525">
                      <a:noFill/>
                      <a:headEnd/>
                      <a:tailEnd/>
                    </a:ln>
                  </pic:spPr>
                </pic:pic>
              </a:graphicData>
            </a:graphic>
          </wp:inline>
        </w:drawing>
      </w:r>
    </w:p>
    <w:p w14:paraId="62B8A3B9" w14:textId="77777777" w:rsidR="00000E06" w:rsidRDefault="00000E06" w:rsidP="00000E06">
      <w:pPr>
        <w:pStyle w:val="a0"/>
      </w:pPr>
      <w:r>
        <w:rPr>
          <w:noProof/>
        </w:rPr>
        <w:lastRenderedPageBreak/>
        <w:drawing>
          <wp:inline distT="0" distB="0" distL="0" distR="0" wp14:anchorId="6F88DE8B" wp14:editId="70CE6B56">
            <wp:extent cx="5334000" cy="3087096"/>
            <wp:effectExtent l="0" t="0" r="0" b="0"/>
            <wp:docPr id="40" name="Picture" title="fig:"/>
            <wp:cNvGraphicFramePr/>
            <a:graphic xmlns:a="http://schemas.openxmlformats.org/drawingml/2006/main">
              <a:graphicData uri="http://schemas.openxmlformats.org/drawingml/2006/picture">
                <pic:pic xmlns:pic="http://schemas.openxmlformats.org/drawingml/2006/picture">
                  <pic:nvPicPr>
                    <pic:cNvPr id="41" name="Picture" descr="C:\Users\26708\Desktop\%E6%8A%A5%E5%91%8A\%E6%8A%A5%E5%91%8A\%E5%B1%95%E7%A4%BA%E7%85%A7%E7%89%87\%E6%B3%A8%E5%86%8C.png"/>
                    <pic:cNvPicPr>
                      <a:picLocks noChangeAspect="1" noChangeArrowheads="1"/>
                    </pic:cNvPicPr>
                  </pic:nvPicPr>
                  <pic:blipFill>
                    <a:blip r:embed="rId10"/>
                    <a:stretch>
                      <a:fillRect/>
                    </a:stretch>
                  </pic:blipFill>
                  <pic:spPr bwMode="auto">
                    <a:xfrm>
                      <a:off x="0" y="0"/>
                      <a:ext cx="5334000" cy="3087096"/>
                    </a:xfrm>
                    <a:prstGeom prst="rect">
                      <a:avLst/>
                    </a:prstGeom>
                    <a:noFill/>
                    <a:ln w="9525">
                      <a:noFill/>
                      <a:headEnd/>
                      <a:tailEnd/>
                    </a:ln>
                  </pic:spPr>
                </pic:pic>
              </a:graphicData>
            </a:graphic>
          </wp:inline>
        </w:drawing>
      </w:r>
    </w:p>
    <w:p w14:paraId="606DD908" w14:textId="77777777" w:rsidR="00000E06" w:rsidRDefault="00000E06" w:rsidP="00000E06">
      <w:pPr>
        <w:pStyle w:val="a0"/>
        <w:rPr>
          <w:lang w:eastAsia="zh-CN"/>
        </w:rPr>
      </w:pPr>
      <w:r>
        <w:rPr>
          <w:lang w:eastAsia="zh-CN"/>
        </w:rPr>
        <w:t>未登录用户可以游客模式浏览电影，评分数据临时存储在</w:t>
      </w:r>
      <w:r>
        <w:rPr>
          <w:lang w:eastAsia="zh-CN"/>
        </w:rPr>
        <w:t>localStorage</w:t>
      </w:r>
      <w:r>
        <w:rPr>
          <w:lang w:eastAsia="zh-CN"/>
        </w:rPr>
        <w:t>中。</w:t>
      </w:r>
    </w:p>
    <w:p w14:paraId="712BE62A" w14:textId="77777777" w:rsidR="00000E06" w:rsidRDefault="00000E06" w:rsidP="00000E06">
      <w:pPr>
        <w:pStyle w:val="a0"/>
      </w:pPr>
      <w:r>
        <w:rPr>
          <w:noProof/>
        </w:rPr>
        <w:drawing>
          <wp:inline distT="0" distB="0" distL="0" distR="0" wp14:anchorId="39F8B15D" wp14:editId="14B8FEA6">
            <wp:extent cx="5334000" cy="744279"/>
            <wp:effectExtent l="0" t="0" r="0" b="0"/>
            <wp:docPr id="43" name="Picture" title="fig:"/>
            <wp:cNvGraphicFramePr/>
            <a:graphic xmlns:a="http://schemas.openxmlformats.org/drawingml/2006/main">
              <a:graphicData uri="http://schemas.openxmlformats.org/drawingml/2006/picture">
                <pic:pic xmlns:pic="http://schemas.openxmlformats.org/drawingml/2006/picture">
                  <pic:nvPicPr>
                    <pic:cNvPr id="44" name="Picture" descr="C:\Users\26708\Desktop\%E6%8A%A5%E5%91%8A\%E6%8A%A5%E5%91%8A\%E5%B1%95%E7%A4%BA%E7%85%A7%E7%89%87\%E6%B8%B8%E5%AE%A2%E6%A8%A1%E5%BC%8F.png"/>
                    <pic:cNvPicPr>
                      <a:picLocks noChangeAspect="1" noChangeArrowheads="1"/>
                    </pic:cNvPicPr>
                  </pic:nvPicPr>
                  <pic:blipFill>
                    <a:blip r:embed="rId11"/>
                    <a:stretch>
                      <a:fillRect/>
                    </a:stretch>
                  </pic:blipFill>
                  <pic:spPr bwMode="auto">
                    <a:xfrm>
                      <a:off x="0" y="0"/>
                      <a:ext cx="5334000" cy="744279"/>
                    </a:xfrm>
                    <a:prstGeom prst="rect">
                      <a:avLst/>
                    </a:prstGeom>
                    <a:noFill/>
                    <a:ln w="9525">
                      <a:noFill/>
                      <a:headEnd/>
                      <a:tailEnd/>
                    </a:ln>
                  </pic:spPr>
                </pic:pic>
              </a:graphicData>
            </a:graphic>
          </wp:inline>
        </w:drawing>
      </w:r>
    </w:p>
    <w:p w14:paraId="3C29C66E" w14:textId="77777777" w:rsidR="00000E06" w:rsidRDefault="00000E06" w:rsidP="00000E06">
      <w:pPr>
        <w:pStyle w:val="a0"/>
      </w:pPr>
      <w:r>
        <w:rPr>
          <w:noProof/>
        </w:rPr>
        <w:drawing>
          <wp:inline distT="0" distB="0" distL="0" distR="0" wp14:anchorId="180DF32F" wp14:editId="6A37137C">
            <wp:extent cx="5334000" cy="2613481"/>
            <wp:effectExtent l="0" t="0" r="0" b="0"/>
            <wp:docPr id="46" name="Picture" title="fig:"/>
            <wp:cNvGraphicFramePr/>
            <a:graphic xmlns:a="http://schemas.openxmlformats.org/drawingml/2006/main">
              <a:graphicData uri="http://schemas.openxmlformats.org/drawingml/2006/picture">
                <pic:pic xmlns:pic="http://schemas.openxmlformats.org/drawingml/2006/picture">
                  <pic:nvPicPr>
                    <pic:cNvPr id="47" name="Picture" descr="C:\Users\26708\Desktop\%E6%8A%A5%E5%91%8A\%E6%8A%A5%E5%91%8A\%E5%B1%95%E7%A4%BA%E7%85%A7%E7%89%87\%E6%B8%B8%E5%AE%A2%E6%A8%A1%E5%BC%8F%E7%99%BB%E5%BD%95%E6%8F%90%E9%86%92.png"/>
                    <pic:cNvPicPr>
                      <a:picLocks noChangeAspect="1" noChangeArrowheads="1"/>
                    </pic:cNvPicPr>
                  </pic:nvPicPr>
                  <pic:blipFill>
                    <a:blip r:embed="rId12"/>
                    <a:stretch>
                      <a:fillRect/>
                    </a:stretch>
                  </pic:blipFill>
                  <pic:spPr bwMode="auto">
                    <a:xfrm>
                      <a:off x="0" y="0"/>
                      <a:ext cx="5334000" cy="2613481"/>
                    </a:xfrm>
                    <a:prstGeom prst="rect">
                      <a:avLst/>
                    </a:prstGeom>
                    <a:noFill/>
                    <a:ln w="9525">
                      <a:noFill/>
                      <a:headEnd/>
                      <a:tailEnd/>
                    </a:ln>
                  </pic:spPr>
                </pic:pic>
              </a:graphicData>
            </a:graphic>
          </wp:inline>
        </w:drawing>
      </w:r>
    </w:p>
    <w:p w14:paraId="29AE3677" w14:textId="77777777" w:rsidR="00000E06" w:rsidRDefault="00000E06" w:rsidP="00000E06">
      <w:pPr>
        <w:pStyle w:val="a0"/>
      </w:pPr>
      <w:r>
        <w:rPr>
          <w:noProof/>
        </w:rPr>
        <w:lastRenderedPageBreak/>
        <w:drawing>
          <wp:inline distT="0" distB="0" distL="0" distR="0" wp14:anchorId="5DF36BD7" wp14:editId="5E7CF13E">
            <wp:extent cx="5334000" cy="4056273"/>
            <wp:effectExtent l="0" t="0" r="0" b="0"/>
            <wp:docPr id="49" name="Picture" title="fig:"/>
            <wp:cNvGraphicFramePr/>
            <a:graphic xmlns:a="http://schemas.openxmlformats.org/drawingml/2006/main">
              <a:graphicData uri="http://schemas.openxmlformats.org/drawingml/2006/picture">
                <pic:pic xmlns:pic="http://schemas.openxmlformats.org/drawingml/2006/picture">
                  <pic:nvPicPr>
                    <pic:cNvPr id="50" name="Picture" descr="C:\Users\26708\Desktop\%E6%8A%A5%E5%91%8A\%E6%8A%A5%E5%91%8A\%E5%B1%95%E7%A4%BA%E7%85%A7%E7%89%87\%E6%B8%B8%E5%AE%A22.png"/>
                    <pic:cNvPicPr>
                      <a:picLocks noChangeAspect="1" noChangeArrowheads="1"/>
                    </pic:cNvPicPr>
                  </pic:nvPicPr>
                  <pic:blipFill>
                    <a:blip r:embed="rId13"/>
                    <a:stretch>
                      <a:fillRect/>
                    </a:stretch>
                  </pic:blipFill>
                  <pic:spPr bwMode="auto">
                    <a:xfrm>
                      <a:off x="0" y="0"/>
                      <a:ext cx="5334000" cy="4056273"/>
                    </a:xfrm>
                    <a:prstGeom prst="rect">
                      <a:avLst/>
                    </a:prstGeom>
                    <a:noFill/>
                    <a:ln w="9525">
                      <a:noFill/>
                      <a:headEnd/>
                      <a:tailEnd/>
                    </a:ln>
                  </pic:spPr>
                </pic:pic>
              </a:graphicData>
            </a:graphic>
          </wp:inline>
        </w:drawing>
      </w:r>
    </w:p>
    <w:p w14:paraId="1B6C382B" w14:textId="77777777" w:rsidR="00000E06" w:rsidRDefault="00000E06" w:rsidP="00000E06">
      <w:pPr>
        <w:pStyle w:val="a0"/>
      </w:pPr>
    </w:p>
    <w:p w14:paraId="21B3814C" w14:textId="77777777" w:rsidR="00000E06" w:rsidRDefault="00000E06" w:rsidP="00000E06">
      <w:pPr>
        <w:pStyle w:val="a0"/>
      </w:pPr>
      <w:r>
        <w:rPr>
          <w:b/>
          <w:bCs/>
          <w:lang w:eastAsia="zh-CN"/>
        </w:rPr>
        <w:t>电影浏览功能</w:t>
      </w:r>
      <w:r>
        <w:rPr>
          <w:lang w:eastAsia="zh-CN"/>
        </w:rPr>
        <w:t>：首页展示</w:t>
      </w:r>
      <w:r>
        <w:rPr>
          <w:lang w:eastAsia="zh-CN"/>
        </w:rPr>
        <w:t>"</w:t>
      </w:r>
      <w:r>
        <w:rPr>
          <w:lang w:eastAsia="zh-CN"/>
        </w:rPr>
        <w:t>好看电影</w:t>
      </w:r>
      <w:r>
        <w:rPr>
          <w:lang w:eastAsia="zh-CN"/>
        </w:rPr>
        <w:t>"</w:t>
      </w:r>
      <w:r>
        <w:rPr>
          <w:lang w:eastAsia="zh-CN"/>
        </w:rPr>
        <w:t>轮播，每次访问随机展示</w:t>
      </w:r>
      <w:r>
        <w:rPr>
          <w:lang w:eastAsia="zh-CN"/>
        </w:rPr>
        <w:t>10</w:t>
      </w:r>
      <w:r>
        <w:rPr>
          <w:lang w:eastAsia="zh-CN"/>
        </w:rPr>
        <w:t>部高分电影。用户可以通过电影搜索页面进行多维度搜索，支持按电影名称、导演、演员、简介进行关键字搜索，并支持按类型进行多选筛选。</w:t>
      </w:r>
      <w:r>
        <w:t>搜索结果采用分页展示，每页</w:t>
      </w:r>
      <w:r>
        <w:t>20</w:t>
      </w:r>
      <w:r>
        <w:t>条记录。</w:t>
      </w:r>
    </w:p>
    <w:p w14:paraId="7E73F282" w14:textId="77777777" w:rsidR="00000E06" w:rsidRDefault="00000E06" w:rsidP="00000E06">
      <w:pPr>
        <w:pStyle w:val="a0"/>
      </w:pPr>
      <w:r>
        <w:rPr>
          <w:noProof/>
        </w:rPr>
        <w:lastRenderedPageBreak/>
        <w:drawing>
          <wp:inline distT="0" distB="0" distL="0" distR="0" wp14:anchorId="7A3FC511" wp14:editId="7B780C71">
            <wp:extent cx="5334000" cy="3121099"/>
            <wp:effectExtent l="0" t="0" r="0" b="0"/>
            <wp:docPr id="52" name="Picture" title="fig:"/>
            <wp:cNvGraphicFramePr/>
            <a:graphic xmlns:a="http://schemas.openxmlformats.org/drawingml/2006/main">
              <a:graphicData uri="http://schemas.openxmlformats.org/drawingml/2006/picture">
                <pic:pic xmlns:pic="http://schemas.openxmlformats.org/drawingml/2006/picture">
                  <pic:nvPicPr>
                    <pic:cNvPr id="53" name="Picture" descr="C:\Users\26708\Desktop\%E6%8A%A5%E5%91%8A\%E6%8A%A5%E5%91%8A\%E5%B1%95%E7%A4%BA%E7%85%A7%E7%89%87\%E6%BB%9A%E5%8A%A8%E6%A0%8F%E5%B1%95%E7%A4%BA(%E6%B8%B8%E5%AE%A2%E4%B9%9F%E8%83%BD%E7%9C%8B).png"/>
                    <pic:cNvPicPr>
                      <a:picLocks noChangeAspect="1" noChangeArrowheads="1"/>
                    </pic:cNvPicPr>
                  </pic:nvPicPr>
                  <pic:blipFill>
                    <a:blip r:embed="rId14"/>
                    <a:stretch>
                      <a:fillRect/>
                    </a:stretch>
                  </pic:blipFill>
                  <pic:spPr bwMode="auto">
                    <a:xfrm>
                      <a:off x="0" y="0"/>
                      <a:ext cx="5334000" cy="3121099"/>
                    </a:xfrm>
                    <a:prstGeom prst="rect">
                      <a:avLst/>
                    </a:prstGeom>
                    <a:noFill/>
                    <a:ln w="9525">
                      <a:noFill/>
                      <a:headEnd/>
                      <a:tailEnd/>
                    </a:ln>
                  </pic:spPr>
                </pic:pic>
              </a:graphicData>
            </a:graphic>
          </wp:inline>
        </w:drawing>
      </w:r>
    </w:p>
    <w:p w14:paraId="412B6461" w14:textId="77777777" w:rsidR="00000E06" w:rsidRDefault="00000E06" w:rsidP="00000E06">
      <w:pPr>
        <w:pStyle w:val="a0"/>
      </w:pPr>
      <w:r>
        <w:rPr>
          <w:noProof/>
        </w:rPr>
        <w:drawing>
          <wp:inline distT="0" distB="0" distL="0" distR="0" wp14:anchorId="47824136" wp14:editId="6B0C9FB0">
            <wp:extent cx="5334000" cy="2852149"/>
            <wp:effectExtent l="0" t="0" r="0" b="0"/>
            <wp:docPr id="55" name="Picture" title="fig:"/>
            <wp:cNvGraphicFramePr/>
            <a:graphic xmlns:a="http://schemas.openxmlformats.org/drawingml/2006/main">
              <a:graphicData uri="http://schemas.openxmlformats.org/drawingml/2006/picture">
                <pic:pic xmlns:pic="http://schemas.openxmlformats.org/drawingml/2006/picture">
                  <pic:nvPicPr>
                    <pic:cNvPr id="56" name="Picture" descr="C:\Users\26708\Desktop\%E6%8A%A5%E5%91%8A\%E6%8A%A5%E5%91%8A\%E5%B1%95%E7%A4%BA%E7%85%A7%E7%89%87\%E7%94%B5%E5%BD%B1%E6%90%9C%E7%B4%A2.png"/>
                    <pic:cNvPicPr>
                      <a:picLocks noChangeAspect="1" noChangeArrowheads="1"/>
                    </pic:cNvPicPr>
                  </pic:nvPicPr>
                  <pic:blipFill>
                    <a:blip r:embed="rId15"/>
                    <a:stretch>
                      <a:fillRect/>
                    </a:stretch>
                  </pic:blipFill>
                  <pic:spPr bwMode="auto">
                    <a:xfrm>
                      <a:off x="0" y="0"/>
                      <a:ext cx="5334000" cy="2852149"/>
                    </a:xfrm>
                    <a:prstGeom prst="rect">
                      <a:avLst/>
                    </a:prstGeom>
                    <a:noFill/>
                    <a:ln w="9525">
                      <a:noFill/>
                      <a:headEnd/>
                      <a:tailEnd/>
                    </a:ln>
                  </pic:spPr>
                </pic:pic>
              </a:graphicData>
            </a:graphic>
          </wp:inline>
        </w:drawing>
      </w:r>
    </w:p>
    <w:p w14:paraId="38B6C085" w14:textId="77777777" w:rsidR="00000E06" w:rsidRDefault="00000E06" w:rsidP="00000E06">
      <w:pPr>
        <w:pStyle w:val="a0"/>
        <w:rPr>
          <w:lang w:eastAsia="zh-CN"/>
        </w:rPr>
      </w:pPr>
      <w:r>
        <w:rPr>
          <w:b/>
          <w:bCs/>
          <w:lang w:eastAsia="zh-CN"/>
        </w:rPr>
        <w:t>电影详情功能</w:t>
      </w:r>
      <w:r>
        <w:rPr>
          <w:lang w:eastAsia="zh-CN"/>
        </w:rPr>
        <w:t>：点击任意电影卡片可进入详情页，查看电影的完整信息，包括标题、海报、类型、简介、平均评分、评分人数等。详情页支持用户进行</w:t>
      </w:r>
      <w:r>
        <w:rPr>
          <w:lang w:eastAsia="zh-CN"/>
        </w:rPr>
        <w:t>1-5</w:t>
      </w:r>
      <w:r>
        <w:rPr>
          <w:lang w:eastAsia="zh-CN"/>
        </w:rPr>
        <w:t>星评分，支持发表评论（可附带评分</w:t>
      </w:r>
      <w:r>
        <w:rPr>
          <w:lang w:eastAsia="zh-CN"/>
        </w:rPr>
        <w:t>)</w:t>
      </w:r>
      <w:r>
        <w:rPr>
          <w:lang w:eastAsia="zh-CN"/>
        </w:rPr>
        <w:t>，并展示相似电影推荐和评论列表。</w:t>
      </w:r>
    </w:p>
    <w:p w14:paraId="56047BA4" w14:textId="77777777" w:rsidR="00000E06" w:rsidRDefault="00000E06" w:rsidP="00000E06">
      <w:pPr>
        <w:pStyle w:val="a0"/>
      </w:pPr>
      <w:r>
        <w:rPr>
          <w:noProof/>
        </w:rPr>
        <w:lastRenderedPageBreak/>
        <w:drawing>
          <wp:inline distT="0" distB="0" distL="0" distR="0" wp14:anchorId="5E57126E" wp14:editId="4D6AEA97">
            <wp:extent cx="5334000" cy="3353954"/>
            <wp:effectExtent l="0" t="0" r="0" b="0"/>
            <wp:docPr id="58" name="Picture" title="fig:"/>
            <wp:cNvGraphicFramePr/>
            <a:graphic xmlns:a="http://schemas.openxmlformats.org/drawingml/2006/main">
              <a:graphicData uri="http://schemas.openxmlformats.org/drawingml/2006/picture">
                <pic:pic xmlns:pic="http://schemas.openxmlformats.org/drawingml/2006/picture">
                  <pic:nvPicPr>
                    <pic:cNvPr id="59" name="Picture" descr="C:\Users\26708\Desktop\%E6%8A%A5%E5%91%8A\%E6%8A%A5%E5%91%8A\%E5%B1%95%E7%A4%BA%E7%85%A7%E7%89%87\%E7%94%B5%E5%BD%B1%E8%AF%A6%E6%83%85%E7%95%8C%E9%9D%A2.png"/>
                    <pic:cNvPicPr>
                      <a:picLocks noChangeAspect="1" noChangeArrowheads="1"/>
                    </pic:cNvPicPr>
                  </pic:nvPicPr>
                  <pic:blipFill>
                    <a:blip r:embed="rId16"/>
                    <a:stretch>
                      <a:fillRect/>
                    </a:stretch>
                  </pic:blipFill>
                  <pic:spPr bwMode="auto">
                    <a:xfrm>
                      <a:off x="0" y="0"/>
                      <a:ext cx="5334000" cy="3353954"/>
                    </a:xfrm>
                    <a:prstGeom prst="rect">
                      <a:avLst/>
                    </a:prstGeom>
                    <a:noFill/>
                    <a:ln w="9525">
                      <a:noFill/>
                      <a:headEnd/>
                      <a:tailEnd/>
                    </a:ln>
                  </pic:spPr>
                </pic:pic>
              </a:graphicData>
            </a:graphic>
          </wp:inline>
        </w:drawing>
      </w:r>
    </w:p>
    <w:p w14:paraId="05082DCE" w14:textId="77777777" w:rsidR="00000E06" w:rsidRDefault="00000E06" w:rsidP="00000E06">
      <w:pPr>
        <w:pStyle w:val="a0"/>
      </w:pPr>
      <w:r>
        <w:rPr>
          <w:noProof/>
        </w:rPr>
        <w:drawing>
          <wp:inline distT="0" distB="0" distL="0" distR="0" wp14:anchorId="19B67A86" wp14:editId="08872E17">
            <wp:extent cx="5334000" cy="2800025"/>
            <wp:effectExtent l="0" t="0" r="0" b="0"/>
            <wp:docPr id="61" name="Picture" title="fig:"/>
            <wp:cNvGraphicFramePr/>
            <a:graphic xmlns:a="http://schemas.openxmlformats.org/drawingml/2006/main">
              <a:graphicData uri="http://schemas.openxmlformats.org/drawingml/2006/picture">
                <pic:pic xmlns:pic="http://schemas.openxmlformats.org/drawingml/2006/picture">
                  <pic:nvPicPr>
                    <pic:cNvPr id="62" name="Picture" descr="C:\Users\26708\Desktop\%E6%8A%A5%E5%91%8A\%E6%8A%A5%E5%91%8A\%E5%B1%95%E7%A4%BA%E7%85%A7%E7%89%87\%E8%AF%84%E8%AE%BA.png"/>
                    <pic:cNvPicPr>
                      <a:picLocks noChangeAspect="1" noChangeArrowheads="1"/>
                    </pic:cNvPicPr>
                  </pic:nvPicPr>
                  <pic:blipFill>
                    <a:blip r:embed="rId17"/>
                    <a:stretch>
                      <a:fillRect/>
                    </a:stretch>
                  </pic:blipFill>
                  <pic:spPr bwMode="auto">
                    <a:xfrm>
                      <a:off x="0" y="0"/>
                      <a:ext cx="5334000" cy="2800025"/>
                    </a:xfrm>
                    <a:prstGeom prst="rect">
                      <a:avLst/>
                    </a:prstGeom>
                    <a:noFill/>
                    <a:ln w="9525">
                      <a:noFill/>
                      <a:headEnd/>
                      <a:tailEnd/>
                    </a:ln>
                  </pic:spPr>
                </pic:pic>
              </a:graphicData>
            </a:graphic>
          </wp:inline>
        </w:drawing>
      </w:r>
    </w:p>
    <w:p w14:paraId="25D1E88B" w14:textId="77777777" w:rsidR="00000E06" w:rsidRDefault="00000E06" w:rsidP="00000E06">
      <w:pPr>
        <w:pStyle w:val="a0"/>
      </w:pPr>
      <w:r>
        <w:rPr>
          <w:b/>
          <w:bCs/>
          <w:lang w:eastAsia="zh-CN"/>
        </w:rPr>
        <w:t>推荐功能</w:t>
      </w:r>
      <w:r>
        <w:rPr>
          <w:lang w:eastAsia="zh-CN"/>
        </w:rPr>
        <w:t>：系统提供两种推荐模式。热门推荐基于所有用户的评分，展示评分最高的前</w:t>
      </w:r>
      <w:r>
        <w:rPr>
          <w:lang w:eastAsia="zh-CN"/>
        </w:rPr>
        <w:t>20</w:t>
      </w:r>
      <w:r>
        <w:rPr>
          <w:lang w:eastAsia="zh-CN"/>
        </w:rPr>
        <w:t>部电影。个人喜好推荐基于用户的好评电影（评分</w:t>
      </w:r>
      <w:r>
        <w:rPr>
          <w:lang w:eastAsia="zh-CN"/>
        </w:rPr>
        <w:t>≥4</w:t>
      </w:r>
      <w:r>
        <w:rPr>
          <w:lang w:eastAsia="zh-CN"/>
        </w:rPr>
        <w:t>分</w:t>
      </w:r>
      <w:r>
        <w:rPr>
          <w:lang w:eastAsia="zh-CN"/>
        </w:rPr>
        <w:t>)</w:t>
      </w:r>
      <w:r>
        <w:rPr>
          <w:lang w:eastAsia="zh-CN"/>
        </w:rPr>
        <w:t>，通过</w:t>
      </w:r>
      <w:r>
        <w:rPr>
          <w:lang w:eastAsia="zh-CN"/>
        </w:rPr>
        <w:t>item-based</w:t>
      </w:r>
      <w:r>
        <w:rPr>
          <w:lang w:eastAsia="zh-CN"/>
        </w:rPr>
        <w:t>协同过滤算法计算相似度，为用户推荐可能喜欢的电影。</w:t>
      </w:r>
      <w:r>
        <w:t>推荐结果支持分页浏览。</w:t>
      </w:r>
    </w:p>
    <w:p w14:paraId="00D2D286" w14:textId="77777777" w:rsidR="00000E06" w:rsidRDefault="00000E06" w:rsidP="00000E06">
      <w:pPr>
        <w:pStyle w:val="a0"/>
      </w:pPr>
      <w:r>
        <w:rPr>
          <w:noProof/>
        </w:rPr>
        <w:lastRenderedPageBreak/>
        <w:drawing>
          <wp:inline distT="0" distB="0" distL="0" distR="0" wp14:anchorId="44FFDFCD" wp14:editId="2739A533">
            <wp:extent cx="5334000" cy="3350179"/>
            <wp:effectExtent l="0" t="0" r="0" b="0"/>
            <wp:docPr id="64" name="Picture" title="fig:"/>
            <wp:cNvGraphicFramePr/>
            <a:graphic xmlns:a="http://schemas.openxmlformats.org/drawingml/2006/main">
              <a:graphicData uri="http://schemas.openxmlformats.org/drawingml/2006/picture">
                <pic:pic xmlns:pic="http://schemas.openxmlformats.org/drawingml/2006/picture">
                  <pic:nvPicPr>
                    <pic:cNvPr id="65" name="Picture" descr="C:\Users\26708\Desktop\%E6%8A%A5%E5%91%8A\%E6%8A%A5%E5%91%8A\%E5%B1%95%E7%A4%BA%E7%85%A7%E7%89%87\%E4%B8%AA%E4%BA%BA%E5%96%9C%E5%A5%BD%E6%8E%A8%E8%8D%90.png"/>
                    <pic:cNvPicPr>
                      <a:picLocks noChangeAspect="1" noChangeArrowheads="1"/>
                    </pic:cNvPicPr>
                  </pic:nvPicPr>
                  <pic:blipFill>
                    <a:blip r:embed="rId18"/>
                    <a:stretch>
                      <a:fillRect/>
                    </a:stretch>
                  </pic:blipFill>
                  <pic:spPr bwMode="auto">
                    <a:xfrm>
                      <a:off x="0" y="0"/>
                      <a:ext cx="5334000" cy="3350179"/>
                    </a:xfrm>
                    <a:prstGeom prst="rect">
                      <a:avLst/>
                    </a:prstGeom>
                    <a:noFill/>
                    <a:ln w="9525">
                      <a:noFill/>
                      <a:headEnd/>
                      <a:tailEnd/>
                    </a:ln>
                  </pic:spPr>
                </pic:pic>
              </a:graphicData>
            </a:graphic>
          </wp:inline>
        </w:drawing>
      </w:r>
    </w:p>
    <w:p w14:paraId="32E310BC" w14:textId="77777777" w:rsidR="00000E06" w:rsidRDefault="00000E06" w:rsidP="00000E06">
      <w:pPr>
        <w:pStyle w:val="a0"/>
      </w:pPr>
      <w:r>
        <w:rPr>
          <w:noProof/>
        </w:rPr>
        <w:drawing>
          <wp:inline distT="0" distB="0" distL="0" distR="0" wp14:anchorId="69835451" wp14:editId="6E468981">
            <wp:extent cx="5334000" cy="2772220"/>
            <wp:effectExtent l="0" t="0" r="0" b="0"/>
            <wp:docPr id="67" name="Picture" title="fig:"/>
            <wp:cNvGraphicFramePr/>
            <a:graphic xmlns:a="http://schemas.openxmlformats.org/drawingml/2006/main">
              <a:graphicData uri="http://schemas.openxmlformats.org/drawingml/2006/picture">
                <pic:pic xmlns:pic="http://schemas.openxmlformats.org/drawingml/2006/picture">
                  <pic:nvPicPr>
                    <pic:cNvPr id="68" name="Picture" descr="C:\Users\26708\Desktop\%E6%8A%A5%E5%91%8A\%E6%8A%A5%E5%91%8A\%E5%B1%95%E7%A4%BA%E7%85%A7%E7%89%87\%E7%83%AD%E9%97%A8%E6%8E%A8%E8%8D%90(%E5%9F%BA%E4%BA%8E%E6%80%BB%E5%B9%B3%E5%9D%87).png"/>
                    <pic:cNvPicPr>
                      <a:picLocks noChangeAspect="1" noChangeArrowheads="1"/>
                    </pic:cNvPicPr>
                  </pic:nvPicPr>
                  <pic:blipFill>
                    <a:blip r:embed="rId19"/>
                    <a:stretch>
                      <a:fillRect/>
                    </a:stretch>
                  </pic:blipFill>
                  <pic:spPr bwMode="auto">
                    <a:xfrm>
                      <a:off x="0" y="0"/>
                      <a:ext cx="5334000" cy="2772220"/>
                    </a:xfrm>
                    <a:prstGeom prst="rect">
                      <a:avLst/>
                    </a:prstGeom>
                    <a:noFill/>
                    <a:ln w="9525">
                      <a:noFill/>
                      <a:headEnd/>
                      <a:tailEnd/>
                    </a:ln>
                  </pic:spPr>
                </pic:pic>
              </a:graphicData>
            </a:graphic>
          </wp:inline>
        </w:drawing>
      </w:r>
    </w:p>
    <w:p w14:paraId="4C05BCA9" w14:textId="77777777" w:rsidR="00000E06" w:rsidRDefault="00000E06" w:rsidP="00000E06">
      <w:pPr>
        <w:pStyle w:val="a0"/>
        <w:rPr>
          <w:lang w:eastAsia="zh-CN"/>
        </w:rPr>
      </w:pPr>
      <w:r>
        <w:rPr>
          <w:b/>
          <w:bCs/>
          <w:lang w:eastAsia="zh-CN"/>
        </w:rPr>
        <w:t>实时数据同步</w:t>
      </w:r>
      <w:r>
        <w:rPr>
          <w:lang w:eastAsia="zh-CN"/>
        </w:rPr>
        <w:t>：系统实现了评分数据的实时同步机制。用户在详情页评分后，其他页面（首页、推荐页、搜索页</w:t>
      </w:r>
      <w:r>
        <w:rPr>
          <w:lang w:eastAsia="zh-CN"/>
        </w:rPr>
        <w:t>)</w:t>
      </w:r>
      <w:r>
        <w:rPr>
          <w:lang w:eastAsia="zh-CN"/>
        </w:rPr>
        <w:t>能够自动刷新并显示更新后的平均评分，无需手动刷新页面。</w:t>
      </w:r>
    </w:p>
    <w:p w14:paraId="132385DD" w14:textId="77777777" w:rsidR="00000E06" w:rsidRDefault="00000E06" w:rsidP="00000E06">
      <w:pPr>
        <w:pStyle w:val="3"/>
        <w:rPr>
          <w:lang w:eastAsia="zh-CN"/>
        </w:rPr>
      </w:pPr>
      <w:bookmarkStart w:id="19" w:name="X2cef6ea147df6f5f1c310fe693e620516db9779"/>
      <w:bookmarkEnd w:id="18"/>
      <w:r>
        <w:rPr>
          <w:lang w:eastAsia="zh-CN"/>
        </w:rPr>
        <w:t xml:space="preserve">4.2 </w:t>
      </w:r>
      <w:r>
        <w:rPr>
          <w:lang w:eastAsia="zh-CN"/>
        </w:rPr>
        <w:t>系统使用方法</w:t>
      </w:r>
    </w:p>
    <w:p w14:paraId="54D31EA4" w14:textId="77777777" w:rsidR="00000E06" w:rsidRDefault="00000E06" w:rsidP="00000E06">
      <w:pPr>
        <w:pStyle w:val="FirstParagraph"/>
        <w:rPr>
          <w:lang w:eastAsia="zh-CN"/>
        </w:rPr>
      </w:pPr>
      <w:r>
        <w:rPr>
          <w:b/>
          <w:bCs/>
          <w:lang w:eastAsia="zh-CN"/>
        </w:rPr>
        <w:t>本地开发环境使用：</w:t>
      </w:r>
      <w:r>
        <w:rPr>
          <w:lang w:eastAsia="zh-CN"/>
        </w:rPr>
        <w:br/>
      </w:r>
      <w:r>
        <w:rPr>
          <w:lang w:eastAsia="zh-CN"/>
        </w:rPr>
        <w:t>启动</w:t>
      </w:r>
      <w:r>
        <w:rPr>
          <w:lang w:eastAsia="zh-CN"/>
        </w:rPr>
        <w:t xml:space="preserve"> MongoDB </w:t>
      </w:r>
      <w:r>
        <w:rPr>
          <w:lang w:eastAsia="zh-CN"/>
        </w:rPr>
        <w:t>数据库服务，确保数据库名称为</w:t>
      </w:r>
      <w:r>
        <w:rPr>
          <w:lang w:eastAsia="zh-CN"/>
        </w:rPr>
        <w:t xml:space="preserve"> </w:t>
      </w:r>
      <w:r>
        <w:rPr>
          <w:rStyle w:val="VerbatimChar"/>
          <w:lang w:eastAsia="zh-CN"/>
        </w:rPr>
        <w:t>movie</w:t>
      </w:r>
      <w:r>
        <w:rPr>
          <w:lang w:eastAsia="zh-CN"/>
        </w:rPr>
        <w:t>，运行在</w:t>
      </w:r>
      <w:r>
        <w:rPr>
          <w:lang w:eastAsia="zh-CN"/>
        </w:rPr>
        <w:t xml:space="preserve"> </w:t>
      </w:r>
      <w:r>
        <w:rPr>
          <w:rStyle w:val="VerbatimChar"/>
          <w:lang w:eastAsia="zh-CN"/>
        </w:rPr>
        <w:t>localhost:27017</w:t>
      </w:r>
      <w:r>
        <w:rPr>
          <w:lang w:eastAsia="zh-CN"/>
        </w:rPr>
        <w:t>。</w:t>
      </w:r>
      <w:r>
        <w:rPr>
          <w:lang w:eastAsia="zh-CN"/>
        </w:rPr>
        <w:br/>
      </w:r>
      <w:r>
        <w:t>启动后端服务：进入</w:t>
      </w:r>
      <w:r>
        <w:t xml:space="preserve"> </w:t>
      </w:r>
      <w:r>
        <w:rPr>
          <w:rStyle w:val="VerbatimChar"/>
        </w:rPr>
        <w:t>movie_recommendation</w:t>
      </w:r>
      <w:r>
        <w:t xml:space="preserve"> </w:t>
      </w:r>
      <w:r>
        <w:t>目录，激活虚拟环境，运行</w:t>
      </w:r>
      <w:r>
        <w:t xml:space="preserve"> </w:t>
      </w:r>
      <w:r>
        <w:rPr>
          <w:rStyle w:val="VerbatimChar"/>
        </w:rPr>
        <w:t>python manage.py runserver 0.0.0.0:8000</w:t>
      </w:r>
      <w:r>
        <w:t>。后端服务将在</w:t>
      </w:r>
      <w:r>
        <w:t xml:space="preserve"> </w:t>
      </w:r>
      <w:r>
        <w:rPr>
          <w:rStyle w:val="VerbatimChar"/>
        </w:rPr>
        <w:t>http://localhost:8000</w:t>
      </w:r>
      <w:r>
        <w:t xml:space="preserve"> </w:t>
      </w:r>
      <w:r>
        <w:t>启动。</w:t>
      </w:r>
      <w:r>
        <w:br/>
      </w:r>
      <w:r>
        <w:rPr>
          <w:lang w:eastAsia="zh-CN"/>
        </w:rPr>
        <w:lastRenderedPageBreak/>
        <w:t>启动前端服务：进入</w:t>
      </w:r>
      <w:r>
        <w:rPr>
          <w:lang w:eastAsia="zh-CN"/>
        </w:rPr>
        <w:t xml:space="preserve"> </w:t>
      </w:r>
      <w:r>
        <w:rPr>
          <w:rStyle w:val="VerbatimChar"/>
          <w:lang w:eastAsia="zh-CN"/>
        </w:rPr>
        <w:t>frontend</w:t>
      </w:r>
      <w:r>
        <w:rPr>
          <w:lang w:eastAsia="zh-CN"/>
        </w:rPr>
        <w:t xml:space="preserve"> </w:t>
      </w:r>
      <w:r>
        <w:rPr>
          <w:lang w:eastAsia="zh-CN"/>
        </w:rPr>
        <w:t>目录，运行</w:t>
      </w:r>
      <w:r>
        <w:rPr>
          <w:lang w:eastAsia="zh-CN"/>
        </w:rPr>
        <w:t xml:space="preserve"> </w:t>
      </w:r>
      <w:r>
        <w:rPr>
          <w:rStyle w:val="VerbatimChar"/>
          <w:lang w:eastAsia="zh-CN"/>
        </w:rPr>
        <w:t>python3 -m http.server 3000</w:t>
      </w:r>
      <w:r>
        <w:rPr>
          <w:lang w:eastAsia="zh-CN"/>
        </w:rPr>
        <w:t>。前端服务将在</w:t>
      </w:r>
      <w:r>
        <w:rPr>
          <w:lang w:eastAsia="zh-CN"/>
        </w:rPr>
        <w:t xml:space="preserve"> </w:t>
      </w:r>
      <w:r>
        <w:rPr>
          <w:rStyle w:val="VerbatimChar"/>
          <w:lang w:eastAsia="zh-CN"/>
        </w:rPr>
        <w:t>http://localhost:3000</w:t>
      </w:r>
      <w:r>
        <w:rPr>
          <w:lang w:eastAsia="zh-CN"/>
        </w:rPr>
        <w:t xml:space="preserve"> </w:t>
      </w:r>
      <w:r>
        <w:rPr>
          <w:lang w:eastAsia="zh-CN"/>
        </w:rPr>
        <w:t>启动。</w:t>
      </w:r>
      <w:r>
        <w:rPr>
          <w:lang w:eastAsia="zh-CN"/>
        </w:rPr>
        <w:br/>
      </w:r>
      <w:r>
        <w:rPr>
          <w:lang w:eastAsia="zh-CN"/>
        </w:rPr>
        <w:t>在浏览器访问</w:t>
      </w:r>
      <w:r>
        <w:rPr>
          <w:lang w:eastAsia="zh-CN"/>
        </w:rPr>
        <w:t xml:space="preserve"> </w:t>
      </w:r>
      <w:r>
        <w:rPr>
          <w:rStyle w:val="VerbatimChar"/>
          <w:lang w:eastAsia="zh-CN"/>
        </w:rPr>
        <w:t>http://localhost:3000</w:t>
      </w:r>
      <w:r>
        <w:rPr>
          <w:lang w:eastAsia="zh-CN"/>
        </w:rPr>
        <w:t xml:space="preserve"> </w:t>
      </w:r>
      <w:r>
        <w:rPr>
          <w:lang w:eastAsia="zh-CN"/>
        </w:rPr>
        <w:t>即可使用系统。</w:t>
      </w:r>
    </w:p>
    <w:p w14:paraId="424B4BA0" w14:textId="77777777" w:rsidR="00000E06" w:rsidRDefault="00000E06" w:rsidP="00000E06">
      <w:pPr>
        <w:pStyle w:val="a0"/>
        <w:rPr>
          <w:lang w:eastAsia="zh-CN"/>
        </w:rPr>
      </w:pPr>
      <w:r>
        <w:rPr>
          <w:b/>
          <w:bCs/>
          <w:lang w:eastAsia="zh-CN"/>
        </w:rPr>
        <w:t xml:space="preserve">Ubuntu </w:t>
      </w:r>
      <w:r>
        <w:rPr>
          <w:b/>
          <w:bCs/>
          <w:lang w:eastAsia="zh-CN"/>
        </w:rPr>
        <w:t>公网部署使用：</w:t>
      </w:r>
      <w:r>
        <w:rPr>
          <w:lang w:eastAsia="zh-CN"/>
        </w:rPr>
        <w:br/>
      </w:r>
      <w:r>
        <w:rPr>
          <w:lang w:eastAsia="zh-CN"/>
        </w:rPr>
        <w:t>系统支持前端和后端分别部署在不同的</w:t>
      </w:r>
      <w:r>
        <w:rPr>
          <w:lang w:eastAsia="zh-CN"/>
        </w:rPr>
        <w:t xml:space="preserve"> Ubuntu </w:t>
      </w:r>
      <w:r>
        <w:rPr>
          <w:lang w:eastAsia="zh-CN"/>
        </w:rPr>
        <w:t>服务器上，实现分布式架构。部署架构为：用户浏览器访问前端服务器公网</w:t>
      </w:r>
      <w:r>
        <w:rPr>
          <w:lang w:eastAsia="zh-CN"/>
        </w:rPr>
        <w:t xml:space="preserve"> IP</w:t>
      </w:r>
      <w:r>
        <w:rPr>
          <w:lang w:eastAsia="zh-CN"/>
        </w:rPr>
        <w:t>（端口</w:t>
      </w:r>
      <w:r>
        <w:rPr>
          <w:lang w:eastAsia="zh-CN"/>
        </w:rPr>
        <w:t xml:space="preserve"> 3000</w:t>
      </w:r>
      <w:r>
        <w:rPr>
          <w:lang w:eastAsia="zh-CN"/>
        </w:rPr>
        <w:t>），前端服务器通过</w:t>
      </w:r>
      <w:r>
        <w:rPr>
          <w:lang w:eastAsia="zh-CN"/>
        </w:rPr>
        <w:t xml:space="preserve"> JavaScript </w:t>
      </w:r>
      <w:r>
        <w:rPr>
          <w:lang w:eastAsia="zh-CN"/>
        </w:rPr>
        <w:t>向后端服务器公网</w:t>
      </w:r>
      <w:r>
        <w:rPr>
          <w:lang w:eastAsia="zh-CN"/>
        </w:rPr>
        <w:t xml:space="preserve"> IP</w:t>
      </w:r>
      <w:r>
        <w:rPr>
          <w:lang w:eastAsia="zh-CN"/>
        </w:rPr>
        <w:t>（端口</w:t>
      </w:r>
      <w:r>
        <w:rPr>
          <w:lang w:eastAsia="zh-CN"/>
        </w:rPr>
        <w:t xml:space="preserve"> 8000</w:t>
      </w:r>
      <w:r>
        <w:rPr>
          <w:lang w:eastAsia="zh-CN"/>
        </w:rPr>
        <w:t>）发起</w:t>
      </w:r>
      <w:r>
        <w:rPr>
          <w:lang w:eastAsia="zh-CN"/>
        </w:rPr>
        <w:t xml:space="preserve"> API </w:t>
      </w:r>
      <w:r>
        <w:rPr>
          <w:lang w:eastAsia="zh-CN"/>
        </w:rPr>
        <w:t>请求，后端服务器查询</w:t>
      </w:r>
      <w:r>
        <w:rPr>
          <w:lang w:eastAsia="zh-CN"/>
        </w:rPr>
        <w:t xml:space="preserve"> MongoDB </w:t>
      </w:r>
      <w:r>
        <w:rPr>
          <w:lang w:eastAsia="zh-CN"/>
        </w:rPr>
        <w:t>数据库并返回数据，前端服务器接收数据并渲染页面返回给用户。</w:t>
      </w:r>
    </w:p>
    <w:p w14:paraId="5DA10EFE" w14:textId="77777777" w:rsidR="00000E06" w:rsidRDefault="00000E06" w:rsidP="00000E06">
      <w:pPr>
        <w:pStyle w:val="a0"/>
      </w:pPr>
      <w:r>
        <w:t>后端服务器部署步骤：在</w:t>
      </w:r>
      <w:r>
        <w:t xml:space="preserve"> Ubuntu </w:t>
      </w:r>
      <w:r>
        <w:t>服务器上安装</w:t>
      </w:r>
      <w:r>
        <w:t xml:space="preserve"> Python3</w:t>
      </w:r>
      <w:r>
        <w:t>、</w:t>
      </w:r>
      <w:r>
        <w:t xml:space="preserve">MongoDB </w:t>
      </w:r>
      <w:r>
        <w:t>等依赖，上传后端代码到</w:t>
      </w:r>
      <w:r>
        <w:t xml:space="preserve"> </w:t>
      </w:r>
      <w:r>
        <w:rPr>
          <w:rStyle w:val="VerbatimChar"/>
        </w:rPr>
        <w:t>/opt/movrec</w:t>
      </w:r>
      <w:r>
        <w:t xml:space="preserve"> </w:t>
      </w:r>
      <w:r>
        <w:t>目录，创建虚拟环境并安装依赖，配置环境变量（</w:t>
      </w:r>
      <w:r>
        <w:rPr>
          <w:rStyle w:val="VerbatimChar"/>
        </w:rPr>
        <w:t>ALLOWED_HOSTS</w:t>
      </w:r>
      <w:r>
        <w:t xml:space="preserve"> </w:t>
      </w:r>
      <w:r>
        <w:t>设置为后端公网</w:t>
      </w:r>
      <w:r>
        <w:t xml:space="preserve"> IP </w:t>
      </w:r>
      <w:r>
        <w:t>或域名，</w:t>
      </w:r>
      <w:r>
        <w:rPr>
          <w:rStyle w:val="VerbatimChar"/>
        </w:rPr>
        <w:t>MONGO_URI</w:t>
      </w:r>
      <w:r>
        <w:t xml:space="preserve"> </w:t>
      </w:r>
      <w:r>
        <w:t>设置为</w:t>
      </w:r>
      <w:r>
        <w:t xml:space="preserve"> </w:t>
      </w:r>
      <w:r>
        <w:rPr>
          <w:rStyle w:val="VerbatimChar"/>
        </w:rPr>
        <w:t>mongodb://localhost:27017</w:t>
      </w:r>
      <w:r>
        <w:t>），修改</w:t>
      </w:r>
      <w:r>
        <w:t xml:space="preserve"> </w:t>
      </w:r>
      <w:r>
        <w:rPr>
          <w:rStyle w:val="VerbatimChar"/>
        </w:rPr>
        <w:t>settings.py</w:t>
      </w:r>
      <w:r>
        <w:t xml:space="preserve"> </w:t>
      </w:r>
      <w:r>
        <w:t>中的</w:t>
      </w:r>
      <w:r>
        <w:t xml:space="preserve"> </w:t>
      </w:r>
      <w:r>
        <w:rPr>
          <w:rStyle w:val="VerbatimChar"/>
        </w:rPr>
        <w:t>CORS_ALLOWED_ORIGINS</w:t>
      </w:r>
      <w:r>
        <w:t xml:space="preserve"> </w:t>
      </w:r>
      <w:r>
        <w:t>添加前端服务器地址（格式：</w:t>
      </w:r>
      <w:r>
        <w:rPr>
          <w:rStyle w:val="VerbatimChar"/>
        </w:rPr>
        <w:t>http://</w:t>
      </w:r>
      <w:r>
        <w:rPr>
          <w:rStyle w:val="VerbatimChar"/>
        </w:rPr>
        <w:t>前端公网</w:t>
      </w:r>
      <w:r>
        <w:rPr>
          <w:rStyle w:val="VerbatimChar"/>
        </w:rPr>
        <w:t>IP:3000</w:t>
      </w:r>
      <w:r>
        <w:t>），开放</w:t>
      </w:r>
      <w:r>
        <w:t xml:space="preserve"> 8000 </w:t>
      </w:r>
      <w:r>
        <w:t>端口（</w:t>
      </w:r>
      <w:r>
        <w:rPr>
          <w:rStyle w:val="VerbatimChar"/>
        </w:rPr>
        <w:t>sudo ufw allow 8000/tcp</w:t>
      </w:r>
      <w:r>
        <w:t>），使用</w:t>
      </w:r>
      <w:r>
        <w:t xml:space="preserve"> systemd </w:t>
      </w:r>
      <w:r>
        <w:t>服务或</w:t>
      </w:r>
      <w:r>
        <w:t xml:space="preserve"> nohup </w:t>
      </w:r>
      <w:r>
        <w:t>方式启动</w:t>
      </w:r>
      <w:r>
        <w:t xml:space="preserve"> Django </w:t>
      </w:r>
      <w:r>
        <w:t>服务（监听</w:t>
      </w:r>
      <w:r>
        <w:t xml:space="preserve"> </w:t>
      </w:r>
      <w:r>
        <w:rPr>
          <w:rStyle w:val="VerbatimChar"/>
        </w:rPr>
        <w:t>0.0.0.0:8000</w:t>
      </w:r>
      <w:r>
        <w:t>）。</w:t>
      </w:r>
    </w:p>
    <w:p w14:paraId="06C90643" w14:textId="77777777" w:rsidR="00000E06" w:rsidRDefault="00000E06" w:rsidP="00000E06">
      <w:pPr>
        <w:pStyle w:val="a0"/>
      </w:pPr>
      <w:r>
        <w:t>前端服务器部署步骤：在另一台</w:t>
      </w:r>
      <w:r>
        <w:t xml:space="preserve"> Ubuntu </w:t>
      </w:r>
      <w:r>
        <w:t>服务器上安装</w:t>
      </w:r>
      <w:r>
        <w:t xml:space="preserve"> Python3</w:t>
      </w:r>
      <w:r>
        <w:t>，上传前端代码到</w:t>
      </w:r>
      <w:r>
        <w:t xml:space="preserve"> </w:t>
      </w:r>
      <w:r>
        <w:rPr>
          <w:rStyle w:val="VerbatimChar"/>
        </w:rPr>
        <w:t>/opt/movrec-frontend</w:t>
      </w:r>
      <w:r>
        <w:t xml:space="preserve"> </w:t>
      </w:r>
      <w:r>
        <w:t>目录，修改</w:t>
      </w:r>
      <w:r>
        <w:t xml:space="preserve"> </w:t>
      </w:r>
      <w:r>
        <w:rPr>
          <w:rStyle w:val="VerbatimChar"/>
        </w:rPr>
        <w:t>js/api.js</w:t>
      </w:r>
      <w:r>
        <w:t xml:space="preserve"> </w:t>
      </w:r>
      <w:r>
        <w:t>中的</w:t>
      </w:r>
      <w:r>
        <w:t xml:space="preserve"> </w:t>
      </w:r>
      <w:r>
        <w:rPr>
          <w:rStyle w:val="VerbatimChar"/>
        </w:rPr>
        <w:t>API_BASE_URL</w:t>
      </w:r>
      <w:r>
        <w:t xml:space="preserve"> </w:t>
      </w:r>
      <w:r>
        <w:t>为后端公网</w:t>
      </w:r>
      <w:r>
        <w:t xml:space="preserve"> IP </w:t>
      </w:r>
      <w:r>
        <w:t>地址（格式：</w:t>
      </w:r>
      <w:r>
        <w:rPr>
          <w:rStyle w:val="VerbatimChar"/>
        </w:rPr>
        <w:t>http://</w:t>
      </w:r>
      <w:r>
        <w:rPr>
          <w:rStyle w:val="VerbatimChar"/>
        </w:rPr>
        <w:t>后端公网</w:t>
      </w:r>
      <w:r>
        <w:rPr>
          <w:rStyle w:val="VerbatimChar"/>
        </w:rPr>
        <w:t>IP:8000/api</w:t>
      </w:r>
      <w:r>
        <w:t>），开放</w:t>
      </w:r>
      <w:r>
        <w:t xml:space="preserve"> 3000 </w:t>
      </w:r>
      <w:r>
        <w:t>端口（</w:t>
      </w:r>
      <w:r>
        <w:rPr>
          <w:rStyle w:val="VerbatimChar"/>
        </w:rPr>
        <w:t>sudo ufw allow 3000/tcp</w:t>
      </w:r>
      <w:r>
        <w:t>），使用</w:t>
      </w:r>
      <w:r>
        <w:t xml:space="preserve"> systemd </w:t>
      </w:r>
      <w:r>
        <w:t>服务或</w:t>
      </w:r>
      <w:r>
        <w:t xml:space="preserve"> nohup </w:t>
      </w:r>
      <w:r>
        <w:t>方式启动</w:t>
      </w:r>
      <w:r>
        <w:t xml:space="preserve"> HTTP </w:t>
      </w:r>
      <w:r>
        <w:t>服务（监听</w:t>
      </w:r>
      <w:r>
        <w:t xml:space="preserve"> </w:t>
      </w:r>
      <w:r>
        <w:rPr>
          <w:rStyle w:val="VerbatimChar"/>
        </w:rPr>
        <w:t>0.0.0.0:3000</w:t>
      </w:r>
      <w:r>
        <w:t>）。</w:t>
      </w:r>
    </w:p>
    <w:p w14:paraId="6901DF9A" w14:textId="77777777" w:rsidR="00000E06" w:rsidRDefault="00000E06" w:rsidP="00000E06">
      <w:pPr>
        <w:pStyle w:val="a0"/>
        <w:rPr>
          <w:lang w:eastAsia="zh-CN"/>
        </w:rPr>
      </w:pPr>
      <w:r>
        <w:rPr>
          <w:b/>
          <w:bCs/>
        </w:rPr>
        <w:t>端口说明：</w:t>
      </w:r>
      <w:r>
        <w:br/>
      </w:r>
      <w:r>
        <w:t>后端服务器使用</w:t>
      </w:r>
      <w:r>
        <w:t xml:space="preserve"> 8000 </w:t>
      </w:r>
      <w:r>
        <w:t>端口提供</w:t>
      </w:r>
      <w:r>
        <w:t xml:space="preserve"> Django API </w:t>
      </w:r>
      <w:r>
        <w:t>服务，</w:t>
      </w:r>
      <w:r>
        <w:t xml:space="preserve">MongoDB </w:t>
      </w:r>
      <w:r>
        <w:t>使用</w:t>
      </w:r>
      <w:r>
        <w:t xml:space="preserve"> 27017 </w:t>
      </w:r>
      <w:r>
        <w:t>端口（仅本地访问，不对外开放）。前端服务器使用</w:t>
      </w:r>
      <w:r>
        <w:t xml:space="preserve"> 3000 </w:t>
      </w:r>
      <w:r>
        <w:t>端口提供</w:t>
      </w:r>
      <w:r>
        <w:t xml:space="preserve"> HTTP </w:t>
      </w:r>
      <w:r>
        <w:t>服务。</w:t>
      </w:r>
      <w:r>
        <w:rPr>
          <w:lang w:eastAsia="zh-CN"/>
        </w:rPr>
        <w:t>所有端口需要在防火墙中开放。</w:t>
      </w:r>
    </w:p>
    <w:p w14:paraId="07EBF7AE" w14:textId="77777777" w:rsidR="00000E06" w:rsidRDefault="00000E06" w:rsidP="00000E06">
      <w:pPr>
        <w:pStyle w:val="2"/>
        <w:rPr>
          <w:lang w:eastAsia="zh-CN"/>
        </w:rPr>
      </w:pPr>
      <w:bookmarkStart w:id="20" w:name="X4e1fd181fec0b51383849abd156b63423d490f1"/>
      <w:bookmarkEnd w:id="17"/>
      <w:bookmarkEnd w:id="19"/>
      <w:r>
        <w:rPr>
          <w:lang w:eastAsia="zh-CN"/>
        </w:rPr>
        <w:t xml:space="preserve">5. </w:t>
      </w:r>
      <w:r>
        <w:rPr>
          <w:lang w:eastAsia="zh-CN"/>
        </w:rPr>
        <w:t>总结</w:t>
      </w:r>
    </w:p>
    <w:p w14:paraId="028994CC" w14:textId="77777777" w:rsidR="00000E06" w:rsidRDefault="00000E06" w:rsidP="00000E06">
      <w:pPr>
        <w:pStyle w:val="3"/>
        <w:rPr>
          <w:lang w:eastAsia="zh-CN"/>
        </w:rPr>
      </w:pPr>
      <w:bookmarkStart w:id="21" w:name="Xd13e8b1999c8686bb1e1796dcd2b37dd91a5f5e"/>
      <w:r>
        <w:rPr>
          <w:lang w:eastAsia="zh-CN"/>
        </w:rPr>
        <w:t xml:space="preserve">5.1 </w:t>
      </w:r>
      <w:r>
        <w:rPr>
          <w:lang w:eastAsia="zh-CN"/>
        </w:rPr>
        <w:t>项目完成情况</w:t>
      </w:r>
    </w:p>
    <w:p w14:paraId="731E0DA1" w14:textId="77777777" w:rsidR="00000E06" w:rsidRDefault="00000E06" w:rsidP="00000E06">
      <w:pPr>
        <w:pStyle w:val="FirstParagraph"/>
        <w:rPr>
          <w:lang w:eastAsia="zh-CN"/>
        </w:rPr>
      </w:pPr>
      <w:r>
        <w:rPr>
          <w:lang w:eastAsia="zh-CN"/>
        </w:rPr>
        <w:t>本项目成功构建了一个完整的电影推荐系统，从数据处理、离线建模到在线服务的全流程均已实现。系统采用</w:t>
      </w:r>
      <w:r>
        <w:rPr>
          <w:lang w:eastAsia="zh-CN"/>
        </w:rPr>
        <w:t>item-based</w:t>
      </w:r>
      <w:r>
        <w:rPr>
          <w:lang w:eastAsia="zh-CN"/>
        </w:rPr>
        <w:t>协同过滤算法，在</w:t>
      </w:r>
      <w:r>
        <w:rPr>
          <w:lang w:eastAsia="zh-CN"/>
        </w:rPr>
        <w:t>MovieLens ml-latest</w:t>
      </w:r>
      <w:r>
        <w:rPr>
          <w:lang w:eastAsia="zh-CN"/>
        </w:rPr>
        <w:t>大规模数据集上完成了相似度计算，并将结果成功部署到</w:t>
      </w:r>
      <w:r>
        <w:rPr>
          <w:lang w:eastAsia="zh-CN"/>
        </w:rPr>
        <w:t>MongoDB</w:t>
      </w:r>
      <w:r>
        <w:rPr>
          <w:lang w:eastAsia="zh-CN"/>
        </w:rPr>
        <w:t>数据库。前端采用原生</w:t>
      </w:r>
      <w:r>
        <w:rPr>
          <w:lang w:eastAsia="zh-CN"/>
        </w:rPr>
        <w:t>HTML/CSS/JavaScript</w:t>
      </w:r>
      <w:r>
        <w:rPr>
          <w:lang w:eastAsia="zh-CN"/>
        </w:rPr>
        <w:t>开发，实现了用户友好的交互界面。系统支持本地开发和</w:t>
      </w:r>
      <w:r>
        <w:rPr>
          <w:lang w:eastAsia="zh-CN"/>
        </w:rPr>
        <w:t>Ubuntu</w:t>
      </w:r>
      <w:r>
        <w:rPr>
          <w:lang w:eastAsia="zh-CN"/>
        </w:rPr>
        <w:t>公网部署两种模式，能够稳定运行并提供完整的推荐服务。</w:t>
      </w:r>
    </w:p>
    <w:p w14:paraId="62FDCA2E" w14:textId="77777777" w:rsidR="00000E06" w:rsidRDefault="00000E06" w:rsidP="00000E06">
      <w:pPr>
        <w:pStyle w:val="3"/>
        <w:rPr>
          <w:lang w:eastAsia="zh-CN"/>
        </w:rPr>
      </w:pPr>
      <w:bookmarkStart w:id="22" w:name="X035dc850534f08e4305ae27bfa48533065154e5"/>
      <w:bookmarkEnd w:id="21"/>
      <w:r>
        <w:rPr>
          <w:b/>
          <w:bCs/>
          <w:lang w:eastAsia="zh-CN"/>
        </w:rPr>
        <w:t xml:space="preserve">5.2 </w:t>
      </w:r>
      <w:r>
        <w:rPr>
          <w:lang w:eastAsia="zh-CN"/>
        </w:rPr>
        <w:t>个人贡献说明</w:t>
      </w:r>
    </w:p>
    <w:p w14:paraId="3D423ED2" w14:textId="52E0BB7F" w:rsidR="00000E06" w:rsidRDefault="001E4194" w:rsidP="00000E06">
      <w:pPr>
        <w:pStyle w:val="FirstParagraph"/>
        <w:rPr>
          <w:lang w:eastAsia="zh-CN"/>
        </w:rPr>
      </w:pPr>
      <w:r>
        <w:rPr>
          <w:rFonts w:hint="eastAsia"/>
          <w:b/>
          <w:bCs/>
          <w:lang w:eastAsia="zh-CN"/>
        </w:rPr>
        <w:t>xxx</w:t>
      </w:r>
      <w:r w:rsidR="00000E06">
        <w:rPr>
          <w:b/>
          <w:bCs/>
          <w:lang w:eastAsia="zh-CN"/>
        </w:rPr>
        <w:t>：前端架构与交互实现</w:t>
      </w:r>
      <w:r w:rsidR="00000E06">
        <w:rPr>
          <w:lang w:eastAsia="zh-CN"/>
        </w:rPr>
        <w:t xml:space="preserve"> </w:t>
      </w:r>
      <w:r w:rsidR="00000E06">
        <w:rPr>
          <w:lang w:eastAsia="zh-CN"/>
        </w:rPr>
        <w:t>设计了模块化的</w:t>
      </w:r>
      <w:r w:rsidR="00000E06">
        <w:rPr>
          <w:lang w:eastAsia="zh-CN"/>
        </w:rPr>
        <w:t xml:space="preserve"> JavaScript </w:t>
      </w:r>
      <w:r w:rsidR="00000E06">
        <w:rPr>
          <w:lang w:eastAsia="zh-CN"/>
        </w:rPr>
        <w:t>架构，将代码按功能划分为</w:t>
      </w:r>
      <w:r w:rsidR="00000E06">
        <w:rPr>
          <w:lang w:eastAsia="zh-CN"/>
        </w:rPr>
        <w:t xml:space="preserve"> api.js</w:t>
      </w:r>
      <w:r w:rsidR="00000E06">
        <w:rPr>
          <w:lang w:eastAsia="zh-CN"/>
        </w:rPr>
        <w:t>、</w:t>
      </w:r>
      <w:r w:rsidR="00000E06">
        <w:rPr>
          <w:lang w:eastAsia="zh-CN"/>
        </w:rPr>
        <w:t>auth.js</w:t>
      </w:r>
      <w:r w:rsidR="00000E06">
        <w:rPr>
          <w:lang w:eastAsia="zh-CN"/>
        </w:rPr>
        <w:t>、</w:t>
      </w:r>
      <w:r w:rsidR="00000E06">
        <w:rPr>
          <w:lang w:eastAsia="zh-CN"/>
        </w:rPr>
        <w:t xml:space="preserve">cookie.js </w:t>
      </w:r>
      <w:r w:rsidR="00000E06">
        <w:rPr>
          <w:lang w:eastAsia="zh-CN"/>
        </w:rPr>
        <w:t>及</w:t>
      </w:r>
      <w:r w:rsidR="00000E06">
        <w:rPr>
          <w:lang w:eastAsia="zh-CN"/>
        </w:rPr>
        <w:t xml:space="preserve"> index.js </w:t>
      </w:r>
      <w:r w:rsidR="00000E06">
        <w:rPr>
          <w:lang w:eastAsia="zh-CN"/>
        </w:rPr>
        <w:t>等模块，实现了关注点分离与代码复用。通过封装统一的</w:t>
      </w:r>
      <w:r w:rsidR="00000E06">
        <w:rPr>
          <w:lang w:eastAsia="zh-CN"/>
        </w:rPr>
        <w:t xml:space="preserve"> API </w:t>
      </w:r>
      <w:r w:rsidR="00000E06">
        <w:rPr>
          <w:lang w:eastAsia="zh-CN"/>
        </w:rPr>
        <w:t>请求机制，自动处理</w:t>
      </w:r>
      <w:r w:rsidR="00000E06">
        <w:rPr>
          <w:lang w:eastAsia="zh-CN"/>
        </w:rPr>
        <w:t xml:space="preserve"> JWT Token </w:t>
      </w:r>
      <w:r w:rsidR="00000E06">
        <w:rPr>
          <w:lang w:eastAsia="zh-CN"/>
        </w:rPr>
        <w:t>认证、错误处理与网络异常捕获，有效降低了业务代码复杂度。在用户界面方面，设计了现代化的蓝色主题响应式布局，实现了首页轮播、推荐展示、电影搜索及详情页等核心功能，并制定了统一的视觉风格与交互规范。针对数据同</w:t>
      </w:r>
      <w:r w:rsidR="00000E06">
        <w:rPr>
          <w:lang w:eastAsia="zh-CN"/>
        </w:rPr>
        <w:lastRenderedPageBreak/>
        <w:t>步，设计并实现了轻量级的评分实时同步机制，通过</w:t>
      </w:r>
      <w:r w:rsidR="00000E06">
        <w:rPr>
          <w:lang w:eastAsia="zh-CN"/>
        </w:rPr>
        <w:t xml:space="preserve"> localStorage </w:t>
      </w:r>
      <w:r w:rsidR="00000E06">
        <w:rPr>
          <w:lang w:eastAsia="zh-CN"/>
        </w:rPr>
        <w:t>标记与多事件监听技术，确保用户在无需刷新页面的情况下即可获取最新的平均评分。此外，引入了</w:t>
      </w:r>
      <w:r w:rsidR="00000E06">
        <w:rPr>
          <w:lang w:eastAsia="zh-CN"/>
        </w:rPr>
        <w:t>“</w:t>
      </w:r>
      <w:r w:rsidR="00000E06">
        <w:rPr>
          <w:lang w:eastAsia="zh-CN"/>
        </w:rPr>
        <w:t>失焦验证</w:t>
      </w:r>
      <w:r w:rsidR="00000E06">
        <w:rPr>
          <w:lang w:eastAsia="zh-CN"/>
        </w:rPr>
        <w:t xml:space="preserve"> + </w:t>
      </w:r>
      <w:r w:rsidR="00000E06">
        <w:rPr>
          <w:lang w:eastAsia="zh-CN"/>
        </w:rPr>
        <w:t>输入清除提示</w:t>
      </w:r>
      <w:r w:rsidR="00000E06">
        <w:rPr>
          <w:lang w:eastAsia="zh-CN"/>
        </w:rPr>
        <w:t>”</w:t>
      </w:r>
      <w:r w:rsidR="00000E06">
        <w:rPr>
          <w:lang w:eastAsia="zh-CN"/>
        </w:rPr>
        <w:t>的表单验证策略，并支持游客模式与友好的加载状态反馈，显著提升了系统的可用性与用户体验。</w:t>
      </w:r>
    </w:p>
    <w:p w14:paraId="3170DEA6" w14:textId="53675EAE" w:rsidR="00000E06" w:rsidRDefault="001E4194" w:rsidP="00000E06">
      <w:pPr>
        <w:pStyle w:val="a0"/>
        <w:rPr>
          <w:lang w:eastAsia="zh-CN"/>
        </w:rPr>
      </w:pPr>
      <w:r>
        <w:rPr>
          <w:rFonts w:hint="eastAsia"/>
          <w:b/>
          <w:bCs/>
          <w:lang w:eastAsia="zh-CN"/>
        </w:rPr>
        <w:t>xxx</w:t>
      </w:r>
      <w:r w:rsidR="00000E06">
        <w:rPr>
          <w:b/>
          <w:bCs/>
          <w:lang w:eastAsia="zh-CN"/>
        </w:rPr>
        <w:t>：后端架构与业务中台</w:t>
      </w:r>
      <w:r w:rsidR="00000E06">
        <w:rPr>
          <w:lang w:eastAsia="zh-CN"/>
        </w:rPr>
        <w:t xml:space="preserve"> </w:t>
      </w:r>
      <w:r w:rsidR="00000E06">
        <w:rPr>
          <w:lang w:eastAsia="zh-CN"/>
        </w:rPr>
        <w:t>后端部分基于</w:t>
      </w:r>
      <w:r w:rsidR="00000E06">
        <w:rPr>
          <w:lang w:eastAsia="zh-CN"/>
        </w:rPr>
        <w:t xml:space="preserve"> Django + DRF </w:t>
      </w:r>
      <w:r w:rsidR="00000E06">
        <w:rPr>
          <w:lang w:eastAsia="zh-CN"/>
        </w:rPr>
        <w:t>搭建了</w:t>
      </w:r>
      <w:r w:rsidR="00000E06">
        <w:rPr>
          <w:lang w:eastAsia="zh-CN"/>
        </w:rPr>
        <w:t xml:space="preserve"> RESTful </w:t>
      </w:r>
      <w:r w:rsidR="00000E06">
        <w:rPr>
          <w:lang w:eastAsia="zh-CN"/>
        </w:rPr>
        <w:t>服务体系，围绕</w:t>
      </w:r>
      <w:r w:rsidR="00000E06">
        <w:rPr>
          <w:lang w:eastAsia="zh-CN"/>
        </w:rPr>
        <w:t>“</w:t>
      </w:r>
      <w:r w:rsidR="00000E06">
        <w:rPr>
          <w:lang w:eastAsia="zh-CN"/>
        </w:rPr>
        <w:t>用户</w:t>
      </w:r>
      <w:r w:rsidR="00000E06">
        <w:rPr>
          <w:lang w:eastAsia="zh-CN"/>
        </w:rPr>
        <w:t>-</w:t>
      </w:r>
      <w:r w:rsidR="00000E06">
        <w:rPr>
          <w:lang w:eastAsia="zh-CN"/>
        </w:rPr>
        <w:t>电影</w:t>
      </w:r>
      <w:r w:rsidR="00000E06">
        <w:rPr>
          <w:lang w:eastAsia="zh-CN"/>
        </w:rPr>
        <w:t>-</w:t>
      </w:r>
      <w:r w:rsidR="00000E06">
        <w:rPr>
          <w:lang w:eastAsia="zh-CN"/>
        </w:rPr>
        <w:t>评分</w:t>
      </w:r>
      <w:r w:rsidR="00000E06">
        <w:rPr>
          <w:lang w:eastAsia="zh-CN"/>
        </w:rPr>
        <w:t>-</w:t>
      </w:r>
      <w:r w:rsidR="00000E06">
        <w:rPr>
          <w:lang w:eastAsia="zh-CN"/>
        </w:rPr>
        <w:t>评论</w:t>
      </w:r>
      <w:r w:rsidR="00000E06">
        <w:rPr>
          <w:lang w:eastAsia="zh-CN"/>
        </w:rPr>
        <w:t>-</w:t>
      </w:r>
      <w:r w:rsidR="00000E06">
        <w:rPr>
          <w:lang w:eastAsia="zh-CN"/>
        </w:rPr>
        <w:t>推荐</w:t>
      </w:r>
      <w:r w:rsidR="00000E06">
        <w:rPr>
          <w:lang w:eastAsia="zh-CN"/>
        </w:rPr>
        <w:t>”</w:t>
      </w:r>
      <w:r w:rsidR="00000E06">
        <w:rPr>
          <w:lang w:eastAsia="zh-CN"/>
        </w:rPr>
        <w:t>全链路实现了可用且易扩展的业务支撑。通过对业务域进行模块化拆分，有效提升了系统的可维护性，并规划了统一的路由前缀与接口边界，支撑前端以一致的方式调用各项能力。在安全与认证方面，构建了基于</w:t>
      </w:r>
      <w:r w:rsidR="00000E06">
        <w:rPr>
          <w:lang w:eastAsia="zh-CN"/>
        </w:rPr>
        <w:t xml:space="preserve"> JWT </w:t>
      </w:r>
      <w:r w:rsidR="00000E06">
        <w:rPr>
          <w:lang w:eastAsia="zh-CN"/>
        </w:rPr>
        <w:t>的无状态认证体系，设计了</w:t>
      </w:r>
      <w:r w:rsidR="00000E06">
        <w:rPr>
          <w:lang w:eastAsia="zh-CN"/>
        </w:rPr>
        <w:t>“</w:t>
      </w:r>
      <w:r w:rsidR="00000E06">
        <w:rPr>
          <w:lang w:eastAsia="zh-CN"/>
        </w:rPr>
        <w:t>游客可读、登录可写</w:t>
      </w:r>
      <w:r w:rsidR="00000E06">
        <w:rPr>
          <w:lang w:eastAsia="zh-CN"/>
        </w:rPr>
        <w:t>”</w:t>
      </w:r>
      <w:r w:rsidR="00000E06">
        <w:rPr>
          <w:lang w:eastAsia="zh-CN"/>
        </w:rPr>
        <w:t>的权限策略，并引入限流与统一错误处理机制，保障了服务在高并发场景下的稳定性。针对核心业务，实现了电影多维搜索、评分实时统计及评论联动管理功能，通过覆盖更新策略确保了数据的一致性与准确性。推荐能力建设上，开发了基于物品相似度的个性化推荐接口，并设计了离线产物接入与降级读取方案，确保在不同演示环境下均能完整输出推荐效果。同时，通过提供健康检查接口与容器化部署配置，优化了环境迁移流程，降低了交付成本。</w:t>
      </w:r>
    </w:p>
    <w:p w14:paraId="521A5068" w14:textId="6F98C917" w:rsidR="00000E06" w:rsidRDefault="001E4194" w:rsidP="00000E06">
      <w:pPr>
        <w:pStyle w:val="a0"/>
        <w:rPr>
          <w:lang w:eastAsia="zh-CN"/>
        </w:rPr>
      </w:pPr>
      <w:r>
        <w:rPr>
          <w:rFonts w:hint="eastAsia"/>
          <w:b/>
          <w:bCs/>
          <w:lang w:eastAsia="zh-CN"/>
        </w:rPr>
        <w:t>xxx</w:t>
      </w:r>
      <w:r w:rsidR="00000E06">
        <w:rPr>
          <w:b/>
          <w:bCs/>
          <w:lang w:eastAsia="zh-CN"/>
        </w:rPr>
        <w:t>：离线数据处理与推荐建模</w:t>
      </w:r>
      <w:r w:rsidR="00000E06">
        <w:rPr>
          <w:lang w:eastAsia="zh-CN"/>
        </w:rPr>
        <w:t xml:space="preserve"> </w:t>
      </w:r>
      <w:r w:rsidR="00000E06">
        <w:rPr>
          <w:lang w:eastAsia="zh-CN"/>
        </w:rPr>
        <w:t>负责电影推荐系统的离线数据处理与建模产物生成工作。通过对</w:t>
      </w:r>
      <w:r w:rsidR="00000E06">
        <w:rPr>
          <w:lang w:eastAsia="zh-CN"/>
        </w:rPr>
        <w:t xml:space="preserve"> MovieLens ml-latest </w:t>
      </w:r>
      <w:r w:rsidR="00000E06">
        <w:rPr>
          <w:lang w:eastAsia="zh-CN"/>
        </w:rPr>
        <w:t>数据集进行清洗与结构化，统一了关键字段与数据类型，并以</w:t>
      </w:r>
      <w:r w:rsidR="00000E06">
        <w:rPr>
          <w:lang w:eastAsia="zh-CN"/>
        </w:rPr>
        <w:t xml:space="preserve"> Parquet </w:t>
      </w:r>
      <w:r w:rsidR="00000E06">
        <w:rPr>
          <w:lang w:eastAsia="zh-CN"/>
        </w:rPr>
        <w:t>形式沉淀清洗结果，提升了分布式计算的读取与聚合效率。基于</w:t>
      </w:r>
      <w:r w:rsidR="00000E06">
        <w:rPr>
          <w:lang w:eastAsia="zh-CN"/>
        </w:rPr>
        <w:t xml:space="preserve"> Spark </w:t>
      </w:r>
      <w:r w:rsidR="00000E06">
        <w:rPr>
          <w:lang w:eastAsia="zh-CN"/>
        </w:rPr>
        <w:t>实现了</w:t>
      </w:r>
      <w:r w:rsidR="00000E06">
        <w:rPr>
          <w:lang w:eastAsia="zh-CN"/>
        </w:rPr>
        <w:t xml:space="preserve"> item-based </w:t>
      </w:r>
      <w:r w:rsidR="00000E06">
        <w:rPr>
          <w:lang w:eastAsia="zh-CN"/>
        </w:rPr>
        <w:t>协同过滤的相似度计算流程，针对大规模评分数据可能产生的内存溢出风险，采用了</w:t>
      </w:r>
      <w:r w:rsidR="00000E06">
        <w:rPr>
          <w:lang w:eastAsia="zh-CN"/>
        </w:rPr>
        <w:t>“</w:t>
      </w:r>
      <w:r w:rsidR="00000E06">
        <w:rPr>
          <w:lang w:eastAsia="zh-CN"/>
        </w:rPr>
        <w:t>按用户聚合后生成</w:t>
      </w:r>
      <w:r w:rsidR="00000E06">
        <w:rPr>
          <w:lang w:eastAsia="zh-CN"/>
        </w:rPr>
        <w:t xml:space="preserve"> pairs”</w:t>
      </w:r>
      <w:r w:rsidR="00000E06">
        <w:rPr>
          <w:lang w:eastAsia="zh-CN"/>
        </w:rPr>
        <w:t>的实现路径，并引入热门电影过滤、单用户评分截断及并发控制等工程化策略，确保了作业的稳定性，最终生成每个电影</w:t>
      </w:r>
      <w:r w:rsidR="00000E06">
        <w:rPr>
          <w:lang w:eastAsia="zh-CN"/>
        </w:rPr>
        <w:t xml:space="preserve"> Top20 </w:t>
      </w:r>
      <w:r w:rsidR="00000E06">
        <w:rPr>
          <w:lang w:eastAsia="zh-CN"/>
        </w:rPr>
        <w:t>相似电影的离线产物。最后将离线结果转换为面向</w:t>
      </w:r>
      <w:r w:rsidR="00000E06">
        <w:rPr>
          <w:lang w:eastAsia="zh-CN"/>
        </w:rPr>
        <w:t xml:space="preserve"> NoSQL </w:t>
      </w:r>
      <w:r w:rsidR="00000E06">
        <w:rPr>
          <w:lang w:eastAsia="zh-CN"/>
        </w:rPr>
        <w:t>的</w:t>
      </w:r>
      <w:r w:rsidR="00000E06">
        <w:rPr>
          <w:lang w:eastAsia="zh-CN"/>
        </w:rPr>
        <w:t xml:space="preserve"> JSONL </w:t>
      </w:r>
      <w:r w:rsidR="00000E06">
        <w:rPr>
          <w:lang w:eastAsia="zh-CN"/>
        </w:rPr>
        <w:t>格式，并完成产物目录与运行日志的规范化留存，确保推荐结果可在不同部署环境中直接复用，为通过</w:t>
      </w:r>
      <w:r w:rsidR="00000E06">
        <w:rPr>
          <w:lang w:eastAsia="zh-CN"/>
        </w:rPr>
        <w:t xml:space="preserve"> MongoDB </w:t>
      </w:r>
      <w:r w:rsidR="00000E06">
        <w:rPr>
          <w:lang w:eastAsia="zh-CN"/>
        </w:rPr>
        <w:t>实现的在线推荐提供了稳定的数据基础。</w:t>
      </w:r>
    </w:p>
    <w:p w14:paraId="568B9845" w14:textId="77777777" w:rsidR="00000E06" w:rsidRDefault="00000E06" w:rsidP="00000E06">
      <w:pPr>
        <w:pStyle w:val="2"/>
      </w:pPr>
      <w:bookmarkStart w:id="23" w:name="X33484096c7b1a7dd74f5bcdc5dccd862236eee6"/>
      <w:bookmarkEnd w:id="20"/>
      <w:bookmarkEnd w:id="22"/>
      <w:r>
        <w:t xml:space="preserve">6. </w:t>
      </w:r>
      <w:r>
        <w:t>参考文献</w:t>
      </w:r>
    </w:p>
    <w:p w14:paraId="445D7DE3" w14:textId="77777777" w:rsidR="00000E06" w:rsidRDefault="00000E06" w:rsidP="00000E06">
      <w:pPr>
        <w:pStyle w:val="FirstParagraph"/>
      </w:pPr>
      <w:r>
        <w:t>[1] Sarwar B, Karypis G, Konstan J, et al. Item-based collaborative filtering recommendation algorithms[C]//Proceedings of the 10th international conference on World Wide Web. 2001: 285-295.</w:t>
      </w:r>
    </w:p>
    <w:p w14:paraId="51B339BE" w14:textId="77777777" w:rsidR="00000E06" w:rsidRDefault="00000E06" w:rsidP="00000E06">
      <w:pPr>
        <w:pStyle w:val="a0"/>
      </w:pPr>
      <w:r>
        <w:t>[2] Linden G, Smith B, York J. Amazon. com recommendations: Item-to-item collaborative filtering[J]. IEEE Internet computing, 2003, 7(1): 76-80.</w:t>
      </w:r>
    </w:p>
    <w:p w14:paraId="63BB046A" w14:textId="77777777" w:rsidR="00000E06" w:rsidRDefault="00000E06" w:rsidP="00000E06">
      <w:pPr>
        <w:pStyle w:val="a0"/>
      </w:pPr>
      <w:r>
        <w:t>[3] Ricci F, Rokach L, Shapira B. Recommender systems handbook[M]. Springer, 2015.</w:t>
      </w:r>
    </w:p>
    <w:p w14:paraId="18A540E9" w14:textId="77777777" w:rsidR="00000E06" w:rsidRDefault="00000E06" w:rsidP="00000E06">
      <w:pPr>
        <w:pStyle w:val="a0"/>
      </w:pPr>
      <w:r>
        <w:t>[4] Aggarwal C C. Recommender systems[M]. Springer, 2016.</w:t>
      </w:r>
    </w:p>
    <w:p w14:paraId="16B7DB6D" w14:textId="77777777" w:rsidR="00000E06" w:rsidRDefault="00000E06" w:rsidP="00000E06">
      <w:pPr>
        <w:pStyle w:val="a0"/>
      </w:pPr>
      <w:r>
        <w:t xml:space="preserve">[5] </w:t>
      </w:r>
      <w:r>
        <w:t>项亮</w:t>
      </w:r>
      <w:r>
        <w:t xml:space="preserve">. </w:t>
      </w:r>
      <w:r>
        <w:t>推荐系统实践</w:t>
      </w:r>
      <w:r>
        <w:t xml:space="preserve">[M]. </w:t>
      </w:r>
      <w:r>
        <w:t>人民邮电出版社</w:t>
      </w:r>
      <w:r>
        <w:t>, 2012.</w:t>
      </w:r>
    </w:p>
    <w:p w14:paraId="2669A197" w14:textId="77777777" w:rsidR="00000E06" w:rsidRDefault="00000E06" w:rsidP="00000E06">
      <w:pPr>
        <w:pStyle w:val="a0"/>
      </w:pPr>
      <w:r>
        <w:t xml:space="preserve">[6] </w:t>
      </w:r>
      <w:r>
        <w:t>王斌</w:t>
      </w:r>
      <w:r>
        <w:t xml:space="preserve">. </w:t>
      </w:r>
      <w:r>
        <w:t>推荐系统：原理与实践</w:t>
      </w:r>
      <w:r>
        <w:t xml:space="preserve">[M]. </w:t>
      </w:r>
      <w:r>
        <w:t>机械工业出版社</w:t>
      </w:r>
      <w:r>
        <w:t>, 2018.</w:t>
      </w:r>
    </w:p>
    <w:p w14:paraId="3D68F226" w14:textId="77777777" w:rsidR="00000E06" w:rsidRDefault="00000E06" w:rsidP="00000E06">
      <w:pPr>
        <w:pStyle w:val="a0"/>
      </w:pPr>
      <w:r>
        <w:t>[7] Zaharia M, Xin R S, Wendell P, et al. Apache Spark: a unified engine for big data processing[J]. Communications of the ACM, 2016, 59(11): 56-65.</w:t>
      </w:r>
    </w:p>
    <w:p w14:paraId="7E1E82E7" w14:textId="77777777" w:rsidR="00000E06" w:rsidRDefault="00000E06" w:rsidP="00000E06">
      <w:pPr>
        <w:pStyle w:val="a0"/>
      </w:pPr>
      <w:r>
        <w:lastRenderedPageBreak/>
        <w:t>[8] Dean J, Ghemawat S. MapReduce: simplified data processing on large clusters[J]. Communications of the ACM, 2008, 51(1): 107-113.</w:t>
      </w:r>
    </w:p>
    <w:p w14:paraId="7390D5B8" w14:textId="77777777" w:rsidR="00000E06" w:rsidRDefault="00000E06" w:rsidP="00000E06">
      <w:pPr>
        <w:pStyle w:val="a0"/>
      </w:pPr>
      <w:r>
        <w:t xml:space="preserve">[9] </w:t>
      </w:r>
      <w:r>
        <w:t>刘知远</w:t>
      </w:r>
      <w:r>
        <w:t xml:space="preserve">, </w:t>
      </w:r>
      <w:r>
        <w:t>孙茂松</w:t>
      </w:r>
      <w:r>
        <w:t xml:space="preserve">. </w:t>
      </w:r>
      <w:r>
        <w:t>推荐系统研究进展</w:t>
      </w:r>
      <w:r>
        <w:t xml:space="preserve">[J]. </w:t>
      </w:r>
      <w:r>
        <w:t>计算机研究与发展</w:t>
      </w:r>
      <w:r>
        <w:t>, 2012, 49(10): 2140-2155.</w:t>
      </w:r>
    </w:p>
    <w:p w14:paraId="1663F326" w14:textId="77777777" w:rsidR="00000E06" w:rsidRDefault="00000E06" w:rsidP="00000E06">
      <w:pPr>
        <w:pStyle w:val="a0"/>
      </w:pPr>
      <w:r>
        <w:t>[10] He X, Liao L, Zhang H, et al. Neural collaborative filtering[C]//Proceedings of the 26th international conference on world wide web. 2017: 173-182.</w:t>
      </w:r>
    </w:p>
    <w:p w14:paraId="1373C3A9" w14:textId="77777777" w:rsidR="00000E06" w:rsidRDefault="00000E06" w:rsidP="00000E06">
      <w:pPr>
        <w:pStyle w:val="a0"/>
      </w:pPr>
      <w:r>
        <w:t>[11] Rendle S. Factorization machines[C]//2010 IEEE international conference on data mining. IEEE, 2010: 995-1000.</w:t>
      </w:r>
    </w:p>
    <w:p w14:paraId="5B25EF7A" w14:textId="77777777" w:rsidR="00000E06" w:rsidRDefault="00000E06" w:rsidP="00000E06">
      <w:pPr>
        <w:pStyle w:val="a0"/>
      </w:pPr>
      <w:r>
        <w:t>[12] Koren Y, Bell R, Volinsky C. Matrix factorization techniques for recommender systems[J]. Computer, 2009, 42(8): 30-37.</w:t>
      </w:r>
    </w:p>
    <w:p w14:paraId="5961074A" w14:textId="77777777" w:rsidR="00000E06" w:rsidRDefault="00000E06" w:rsidP="00000E06">
      <w:pPr>
        <w:pStyle w:val="a0"/>
      </w:pPr>
    </w:p>
    <w:bookmarkEnd w:id="0"/>
    <w:bookmarkEnd w:id="23"/>
    <w:p w14:paraId="1CB43BCC" w14:textId="0EDBC74C" w:rsidR="004C74C9" w:rsidRDefault="004C74C9" w:rsidP="004C74C9">
      <w:r>
        <w:rPr>
          <w:rFonts w:hint="eastAsia"/>
        </w:rPr>
        <w:tab/>
      </w:r>
    </w:p>
    <w:p w14:paraId="11ADBB43" w14:textId="77777777" w:rsidR="008A0960" w:rsidRPr="00C04AC4" w:rsidRDefault="008A0960" w:rsidP="005F0FA7"/>
    <w:sectPr w:rsidR="008A0960" w:rsidRPr="00C04AC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B1D6EF" w14:textId="77777777" w:rsidR="00A66AC5" w:rsidRDefault="00A66AC5" w:rsidP="00070CA7">
      <w:pPr>
        <w:spacing w:after="0" w:line="240" w:lineRule="auto"/>
      </w:pPr>
      <w:r>
        <w:separator/>
      </w:r>
    </w:p>
  </w:endnote>
  <w:endnote w:type="continuationSeparator" w:id="0">
    <w:p w14:paraId="08C91DC8" w14:textId="77777777" w:rsidR="00A66AC5" w:rsidRDefault="00A66AC5" w:rsidP="00070C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PingFang-SC-Regular">
    <w:altName w:val="Cambria"/>
    <w:charset w:val="00"/>
    <w:family w:val="roman"/>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6B3DA2" w14:textId="77777777" w:rsidR="00A66AC5" w:rsidRDefault="00A66AC5" w:rsidP="00070CA7">
      <w:pPr>
        <w:spacing w:after="0" w:line="240" w:lineRule="auto"/>
      </w:pPr>
      <w:r>
        <w:separator/>
      </w:r>
    </w:p>
  </w:footnote>
  <w:footnote w:type="continuationSeparator" w:id="0">
    <w:p w14:paraId="2A8E46BB" w14:textId="77777777" w:rsidR="00A66AC5" w:rsidRDefault="00A66AC5" w:rsidP="00070CA7">
      <w:pPr>
        <w:spacing w:after="0" w:line="240" w:lineRule="auto"/>
      </w:pPr>
      <w:r>
        <w:continuationSeparator/>
      </w:r>
    </w:p>
  </w:footnote>
  <w:footnote w:id="1">
    <w:p w14:paraId="505D4C5A" w14:textId="77777777" w:rsidR="00D66D2C" w:rsidRDefault="00D66D2C" w:rsidP="00D66D2C">
      <w:pPr>
        <w:pStyle w:val="aa"/>
      </w:pPr>
      <w:r>
        <w:rPr>
          <w:rStyle w:val="ac"/>
        </w:rPr>
        <w:footnoteRef/>
      </w:r>
      <w:r>
        <w:t xml:space="preserve"> </w:t>
      </w:r>
      <w:r w:rsidRPr="00BD48D4">
        <w:rPr>
          <w:rFonts w:hint="eastAsia"/>
        </w:rPr>
        <w:t>MovieLens</w:t>
      </w:r>
      <w:r w:rsidRPr="00BD48D4">
        <w:rPr>
          <w:rFonts w:hint="eastAsia"/>
        </w:rPr>
        <w:t>的网站地址是：</w:t>
      </w:r>
      <w:r w:rsidRPr="00BD48D4">
        <w:rPr>
          <w:rFonts w:hint="eastAsia"/>
        </w:rPr>
        <w:t>https://movielens.org</w:t>
      </w:r>
      <w:r w:rsidRPr="00BD48D4">
        <w:rPr>
          <w:rFonts w:hint="eastAsia"/>
        </w:rPr>
        <w:t>。该网站由</w:t>
      </w:r>
      <w:r w:rsidRPr="00BD48D4">
        <w:rPr>
          <w:rFonts w:hint="eastAsia"/>
        </w:rPr>
        <w:t>GroupLens</w:t>
      </w:r>
      <w:r w:rsidRPr="00BD48D4">
        <w:rPr>
          <w:rFonts w:hint="eastAsia"/>
        </w:rPr>
        <w:t>团队运营，</w:t>
      </w:r>
      <w:r w:rsidRPr="00BD48D4">
        <w:rPr>
          <w:rFonts w:hint="eastAsia"/>
        </w:rPr>
        <w:t>GroupLens</w:t>
      </w:r>
      <w:r w:rsidRPr="00BD48D4">
        <w:rPr>
          <w:rFonts w:hint="eastAsia"/>
        </w:rPr>
        <w:t>是明尼苏达大学的一个研究实验室。</w:t>
      </w:r>
      <w:r w:rsidRPr="00BD48D4">
        <w:rPr>
          <w:rFonts w:hint="eastAsia"/>
        </w:rPr>
        <w:t>MovieLens</w:t>
      </w:r>
      <w:r w:rsidRPr="00BD48D4">
        <w:rPr>
          <w:rFonts w:hint="eastAsia"/>
        </w:rPr>
        <w:t>网站提供了丰富的电影数据、图像、预告片等信息，用户可以通过社区标签浏览电影或自行添加标签。此外，用户还可以在网站上对电影进行评分，这些评分数据被用于研究和开发新的推荐系统算法。</w:t>
      </w:r>
    </w:p>
  </w:footnote>
  <w:footnote w:id="2">
    <w:p w14:paraId="79FEF956" w14:textId="77777777" w:rsidR="006D43A9" w:rsidRPr="00BA2DA1" w:rsidRDefault="006D43A9" w:rsidP="006D43A9">
      <w:pPr>
        <w:pStyle w:val="aa"/>
      </w:pPr>
      <w:r>
        <w:rPr>
          <w:rStyle w:val="ac"/>
        </w:rPr>
        <w:footnoteRef/>
      </w:r>
      <w:r>
        <w:t xml:space="preserve"> </w:t>
      </w:r>
      <w:r>
        <w:rPr>
          <w:rFonts w:hint="eastAsia"/>
        </w:rPr>
        <w:t>报告格式规范参考重庆大学本科毕业设计（论文）正文规范</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095E9508"/>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336AD2F2"/>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68FA9F2E"/>
    <w:lvl w:ilvl="0">
      <w:start w:val="1"/>
      <w:numFmt w:val="decimal"/>
      <w:lvlText w:val="%1."/>
      <w:lvlJc w:val="left"/>
      <w:pPr>
        <w:ind w:left="720" w:hanging="360"/>
      </w:pPr>
    </w:lvl>
    <w:lvl w:ilvl="1">
      <w:start w:val="1"/>
      <w:numFmt w:val="decimal"/>
      <w:lvlText w:val="%2)"/>
      <w:lvlJc w:val="left"/>
      <w:pPr>
        <w:ind w:left="1520" w:hanging="44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15DB14BD"/>
    <w:multiLevelType w:val="multilevel"/>
    <w:tmpl w:val="B1DAAD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94232F1"/>
    <w:multiLevelType w:val="hybridMultilevel"/>
    <w:tmpl w:val="6F84B7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32207B1"/>
    <w:multiLevelType w:val="hybridMultilevel"/>
    <w:tmpl w:val="D91A702E"/>
    <w:lvl w:ilvl="0" w:tplc="33D6005A">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6" w15:restartNumberingAfterBreak="0">
    <w:nsid w:val="56ED0E24"/>
    <w:multiLevelType w:val="hybridMultilevel"/>
    <w:tmpl w:val="DAC665BC"/>
    <w:lvl w:ilvl="0" w:tplc="01C6851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F7D7F92"/>
    <w:multiLevelType w:val="hybridMultilevel"/>
    <w:tmpl w:val="D61812CA"/>
    <w:lvl w:ilvl="0" w:tplc="9FF6525A">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8" w15:restartNumberingAfterBreak="0">
    <w:nsid w:val="61390E1A"/>
    <w:multiLevelType w:val="hybridMultilevel"/>
    <w:tmpl w:val="DC74F076"/>
    <w:lvl w:ilvl="0" w:tplc="4EF09EF6">
      <w:start w:val="1"/>
      <w:numFmt w:val="decimal"/>
      <w:lvlText w:val="%1."/>
      <w:lvlJc w:val="left"/>
      <w:pPr>
        <w:ind w:left="849" w:hanging="360"/>
      </w:pPr>
      <w:rPr>
        <w:rFonts w:hint="default"/>
        <w:b/>
      </w:rPr>
    </w:lvl>
    <w:lvl w:ilvl="1" w:tplc="04090019" w:tentative="1">
      <w:start w:val="1"/>
      <w:numFmt w:val="lowerLetter"/>
      <w:lvlText w:val="%2)"/>
      <w:lvlJc w:val="left"/>
      <w:pPr>
        <w:ind w:left="1369" w:hanging="440"/>
      </w:pPr>
    </w:lvl>
    <w:lvl w:ilvl="2" w:tplc="0409001B" w:tentative="1">
      <w:start w:val="1"/>
      <w:numFmt w:val="lowerRoman"/>
      <w:lvlText w:val="%3."/>
      <w:lvlJc w:val="right"/>
      <w:pPr>
        <w:ind w:left="1809" w:hanging="440"/>
      </w:pPr>
    </w:lvl>
    <w:lvl w:ilvl="3" w:tplc="0409000F" w:tentative="1">
      <w:start w:val="1"/>
      <w:numFmt w:val="decimal"/>
      <w:lvlText w:val="%4."/>
      <w:lvlJc w:val="left"/>
      <w:pPr>
        <w:ind w:left="2249" w:hanging="440"/>
      </w:pPr>
    </w:lvl>
    <w:lvl w:ilvl="4" w:tplc="04090019" w:tentative="1">
      <w:start w:val="1"/>
      <w:numFmt w:val="lowerLetter"/>
      <w:lvlText w:val="%5)"/>
      <w:lvlJc w:val="left"/>
      <w:pPr>
        <w:ind w:left="2689" w:hanging="440"/>
      </w:pPr>
    </w:lvl>
    <w:lvl w:ilvl="5" w:tplc="0409001B" w:tentative="1">
      <w:start w:val="1"/>
      <w:numFmt w:val="lowerRoman"/>
      <w:lvlText w:val="%6."/>
      <w:lvlJc w:val="right"/>
      <w:pPr>
        <w:ind w:left="3129" w:hanging="440"/>
      </w:pPr>
    </w:lvl>
    <w:lvl w:ilvl="6" w:tplc="0409000F" w:tentative="1">
      <w:start w:val="1"/>
      <w:numFmt w:val="decimal"/>
      <w:lvlText w:val="%7."/>
      <w:lvlJc w:val="left"/>
      <w:pPr>
        <w:ind w:left="3569" w:hanging="440"/>
      </w:pPr>
    </w:lvl>
    <w:lvl w:ilvl="7" w:tplc="04090019" w:tentative="1">
      <w:start w:val="1"/>
      <w:numFmt w:val="lowerLetter"/>
      <w:lvlText w:val="%8)"/>
      <w:lvlJc w:val="left"/>
      <w:pPr>
        <w:ind w:left="4009" w:hanging="440"/>
      </w:pPr>
    </w:lvl>
    <w:lvl w:ilvl="8" w:tplc="0409001B" w:tentative="1">
      <w:start w:val="1"/>
      <w:numFmt w:val="lowerRoman"/>
      <w:lvlText w:val="%9."/>
      <w:lvlJc w:val="right"/>
      <w:pPr>
        <w:ind w:left="4449" w:hanging="440"/>
      </w:pPr>
    </w:lvl>
  </w:abstractNum>
  <w:abstractNum w:abstractNumId="9" w15:restartNumberingAfterBreak="0">
    <w:nsid w:val="6AE35EBD"/>
    <w:multiLevelType w:val="hybridMultilevel"/>
    <w:tmpl w:val="BCD6EE82"/>
    <w:lvl w:ilvl="0" w:tplc="48426C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C5C6632"/>
    <w:multiLevelType w:val="multilevel"/>
    <w:tmpl w:val="F8741E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5661D48"/>
    <w:multiLevelType w:val="multilevel"/>
    <w:tmpl w:val="F8741E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7E610EC"/>
    <w:multiLevelType w:val="hybridMultilevel"/>
    <w:tmpl w:val="387C364E"/>
    <w:lvl w:ilvl="0" w:tplc="514AF8CC">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num w:numId="1" w16cid:durableId="640575162">
    <w:abstractNumId w:val="4"/>
  </w:num>
  <w:num w:numId="2" w16cid:durableId="1905289123">
    <w:abstractNumId w:val="6"/>
  </w:num>
  <w:num w:numId="3" w16cid:durableId="1487820457">
    <w:abstractNumId w:val="5"/>
  </w:num>
  <w:num w:numId="4" w16cid:durableId="1078329494">
    <w:abstractNumId w:val="7"/>
  </w:num>
  <w:num w:numId="5" w16cid:durableId="1757902750">
    <w:abstractNumId w:val="12"/>
  </w:num>
  <w:num w:numId="6" w16cid:durableId="1576819763">
    <w:abstractNumId w:val="9"/>
  </w:num>
  <w:num w:numId="7" w16cid:durableId="1031345763">
    <w:abstractNumId w:val="11"/>
  </w:num>
  <w:num w:numId="8" w16cid:durableId="433523931">
    <w:abstractNumId w:val="3"/>
  </w:num>
  <w:num w:numId="9" w16cid:durableId="909735958">
    <w:abstractNumId w:val="8"/>
  </w:num>
  <w:num w:numId="10" w16cid:durableId="1728338332">
    <w:abstractNumId w:val="10"/>
  </w:num>
  <w:num w:numId="11" w16cid:durableId="2111007773">
    <w:abstractNumId w:val="0"/>
  </w:num>
  <w:num w:numId="12" w16cid:durableId="9230324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32245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971528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1379857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2577081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6491631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459210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613444510">
    <w:abstractNumId w:val="1"/>
  </w:num>
  <w:num w:numId="20" w16cid:durableId="44303948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342342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3013023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6642809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6778509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3710797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1133271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3273168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67510703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19DE"/>
    <w:rsid w:val="00000E06"/>
    <w:rsid w:val="00003C42"/>
    <w:rsid w:val="00011D4C"/>
    <w:rsid w:val="000177CA"/>
    <w:rsid w:val="000219DE"/>
    <w:rsid w:val="00024402"/>
    <w:rsid w:val="00031B8E"/>
    <w:rsid w:val="0004769C"/>
    <w:rsid w:val="000476A3"/>
    <w:rsid w:val="00065BA8"/>
    <w:rsid w:val="00070CA7"/>
    <w:rsid w:val="00086D7B"/>
    <w:rsid w:val="000A06C1"/>
    <w:rsid w:val="000C0596"/>
    <w:rsid w:val="000D133D"/>
    <w:rsid w:val="000D53D8"/>
    <w:rsid w:val="000D597C"/>
    <w:rsid w:val="000E139B"/>
    <w:rsid w:val="000E212C"/>
    <w:rsid w:val="000F2BC2"/>
    <w:rsid w:val="00113A7F"/>
    <w:rsid w:val="001523D4"/>
    <w:rsid w:val="001626D4"/>
    <w:rsid w:val="00191027"/>
    <w:rsid w:val="001917C7"/>
    <w:rsid w:val="001968D5"/>
    <w:rsid w:val="001972AC"/>
    <w:rsid w:val="001A4FE0"/>
    <w:rsid w:val="001B0687"/>
    <w:rsid w:val="001C14F4"/>
    <w:rsid w:val="001C2396"/>
    <w:rsid w:val="001D0C41"/>
    <w:rsid w:val="001E0277"/>
    <w:rsid w:val="001E4194"/>
    <w:rsid w:val="001F1CFA"/>
    <w:rsid w:val="002072AA"/>
    <w:rsid w:val="00220AD3"/>
    <w:rsid w:val="00232F9B"/>
    <w:rsid w:val="002366AF"/>
    <w:rsid w:val="00242F80"/>
    <w:rsid w:val="00265A1F"/>
    <w:rsid w:val="00276690"/>
    <w:rsid w:val="0028090A"/>
    <w:rsid w:val="00282511"/>
    <w:rsid w:val="00285AC4"/>
    <w:rsid w:val="00285C67"/>
    <w:rsid w:val="00287CA7"/>
    <w:rsid w:val="002A2D5A"/>
    <w:rsid w:val="002A2EE7"/>
    <w:rsid w:val="002B7B24"/>
    <w:rsid w:val="002E0C57"/>
    <w:rsid w:val="0030553A"/>
    <w:rsid w:val="00315608"/>
    <w:rsid w:val="00380FF0"/>
    <w:rsid w:val="00384C35"/>
    <w:rsid w:val="003B240D"/>
    <w:rsid w:val="003B4B6A"/>
    <w:rsid w:val="003C61EC"/>
    <w:rsid w:val="003E3D8A"/>
    <w:rsid w:val="00411E0B"/>
    <w:rsid w:val="00412D33"/>
    <w:rsid w:val="00415CC5"/>
    <w:rsid w:val="00434C20"/>
    <w:rsid w:val="004550B3"/>
    <w:rsid w:val="004604E7"/>
    <w:rsid w:val="00476F8D"/>
    <w:rsid w:val="004921AA"/>
    <w:rsid w:val="00493457"/>
    <w:rsid w:val="00494594"/>
    <w:rsid w:val="004C74C9"/>
    <w:rsid w:val="004C77BF"/>
    <w:rsid w:val="004D5D1E"/>
    <w:rsid w:val="005204A0"/>
    <w:rsid w:val="00551410"/>
    <w:rsid w:val="00555A80"/>
    <w:rsid w:val="00577A96"/>
    <w:rsid w:val="00592741"/>
    <w:rsid w:val="005934BC"/>
    <w:rsid w:val="005A3A5E"/>
    <w:rsid w:val="005D0731"/>
    <w:rsid w:val="005D57BF"/>
    <w:rsid w:val="005E66C9"/>
    <w:rsid w:val="005F06CD"/>
    <w:rsid w:val="005F0FA7"/>
    <w:rsid w:val="006142EF"/>
    <w:rsid w:val="006166CE"/>
    <w:rsid w:val="00623567"/>
    <w:rsid w:val="00653047"/>
    <w:rsid w:val="0068680D"/>
    <w:rsid w:val="00691B14"/>
    <w:rsid w:val="00691FF0"/>
    <w:rsid w:val="006A2D4A"/>
    <w:rsid w:val="006B74D6"/>
    <w:rsid w:val="006B7C2C"/>
    <w:rsid w:val="006C37B2"/>
    <w:rsid w:val="006C4683"/>
    <w:rsid w:val="006D43A9"/>
    <w:rsid w:val="006E4EB7"/>
    <w:rsid w:val="006F3EEB"/>
    <w:rsid w:val="007025FA"/>
    <w:rsid w:val="00721D5A"/>
    <w:rsid w:val="007245D0"/>
    <w:rsid w:val="007419FD"/>
    <w:rsid w:val="00743858"/>
    <w:rsid w:val="00747A68"/>
    <w:rsid w:val="00755452"/>
    <w:rsid w:val="0076188F"/>
    <w:rsid w:val="00796CC8"/>
    <w:rsid w:val="007A76D1"/>
    <w:rsid w:val="007E2A61"/>
    <w:rsid w:val="007E4AB5"/>
    <w:rsid w:val="008064B5"/>
    <w:rsid w:val="00833A2F"/>
    <w:rsid w:val="008363E9"/>
    <w:rsid w:val="00841B8D"/>
    <w:rsid w:val="00856BB3"/>
    <w:rsid w:val="00865959"/>
    <w:rsid w:val="00892C02"/>
    <w:rsid w:val="00896B9F"/>
    <w:rsid w:val="008A0960"/>
    <w:rsid w:val="008A4311"/>
    <w:rsid w:val="008A5275"/>
    <w:rsid w:val="008E344F"/>
    <w:rsid w:val="008E5F68"/>
    <w:rsid w:val="008E6135"/>
    <w:rsid w:val="008E63F2"/>
    <w:rsid w:val="00900DD1"/>
    <w:rsid w:val="009118EB"/>
    <w:rsid w:val="00914153"/>
    <w:rsid w:val="009155DF"/>
    <w:rsid w:val="00937349"/>
    <w:rsid w:val="00940236"/>
    <w:rsid w:val="0097079F"/>
    <w:rsid w:val="009B61B4"/>
    <w:rsid w:val="009C0F83"/>
    <w:rsid w:val="00A20AC9"/>
    <w:rsid w:val="00A23DDC"/>
    <w:rsid w:val="00A41DD0"/>
    <w:rsid w:val="00A66AC5"/>
    <w:rsid w:val="00A80CFC"/>
    <w:rsid w:val="00A91967"/>
    <w:rsid w:val="00A95741"/>
    <w:rsid w:val="00AA1375"/>
    <w:rsid w:val="00AA4EBF"/>
    <w:rsid w:val="00AA7D4F"/>
    <w:rsid w:val="00AC3AA5"/>
    <w:rsid w:val="00AC590C"/>
    <w:rsid w:val="00AE1360"/>
    <w:rsid w:val="00AE20CB"/>
    <w:rsid w:val="00B110A7"/>
    <w:rsid w:val="00B400D3"/>
    <w:rsid w:val="00B516A1"/>
    <w:rsid w:val="00B52739"/>
    <w:rsid w:val="00B556EB"/>
    <w:rsid w:val="00B66A50"/>
    <w:rsid w:val="00B80D01"/>
    <w:rsid w:val="00B83D3A"/>
    <w:rsid w:val="00B91481"/>
    <w:rsid w:val="00B94805"/>
    <w:rsid w:val="00BA2DA1"/>
    <w:rsid w:val="00BC382D"/>
    <w:rsid w:val="00BD118A"/>
    <w:rsid w:val="00BD48D4"/>
    <w:rsid w:val="00BD5572"/>
    <w:rsid w:val="00BD7B28"/>
    <w:rsid w:val="00BE138B"/>
    <w:rsid w:val="00BE441C"/>
    <w:rsid w:val="00BE5C92"/>
    <w:rsid w:val="00BF64C1"/>
    <w:rsid w:val="00C04AC4"/>
    <w:rsid w:val="00C054F5"/>
    <w:rsid w:val="00C126DC"/>
    <w:rsid w:val="00C1676D"/>
    <w:rsid w:val="00C434BA"/>
    <w:rsid w:val="00C532DB"/>
    <w:rsid w:val="00C614CC"/>
    <w:rsid w:val="00C66DDC"/>
    <w:rsid w:val="00C776A4"/>
    <w:rsid w:val="00C901CF"/>
    <w:rsid w:val="00C97A36"/>
    <w:rsid w:val="00CB3343"/>
    <w:rsid w:val="00CC5DE4"/>
    <w:rsid w:val="00CD05E6"/>
    <w:rsid w:val="00CF5730"/>
    <w:rsid w:val="00D108F2"/>
    <w:rsid w:val="00D11B13"/>
    <w:rsid w:val="00D37CCA"/>
    <w:rsid w:val="00D449BC"/>
    <w:rsid w:val="00D50A52"/>
    <w:rsid w:val="00D52C6A"/>
    <w:rsid w:val="00D66D2C"/>
    <w:rsid w:val="00D7704E"/>
    <w:rsid w:val="00D77C20"/>
    <w:rsid w:val="00D8069B"/>
    <w:rsid w:val="00D8099D"/>
    <w:rsid w:val="00DA77D5"/>
    <w:rsid w:val="00DC5139"/>
    <w:rsid w:val="00DD2C76"/>
    <w:rsid w:val="00DD6D9D"/>
    <w:rsid w:val="00DD7A3F"/>
    <w:rsid w:val="00DD7C5C"/>
    <w:rsid w:val="00DE6C87"/>
    <w:rsid w:val="00E0158C"/>
    <w:rsid w:val="00E41C71"/>
    <w:rsid w:val="00E60EF7"/>
    <w:rsid w:val="00E65B00"/>
    <w:rsid w:val="00E72BFC"/>
    <w:rsid w:val="00E7771E"/>
    <w:rsid w:val="00E84AD4"/>
    <w:rsid w:val="00E85DB8"/>
    <w:rsid w:val="00E86CA6"/>
    <w:rsid w:val="00E94ECC"/>
    <w:rsid w:val="00EA1AB6"/>
    <w:rsid w:val="00EC1089"/>
    <w:rsid w:val="00EC6096"/>
    <w:rsid w:val="00EE654F"/>
    <w:rsid w:val="00F078FD"/>
    <w:rsid w:val="00F20FE0"/>
    <w:rsid w:val="00F2349F"/>
    <w:rsid w:val="00F25002"/>
    <w:rsid w:val="00F4165D"/>
    <w:rsid w:val="00F46B19"/>
    <w:rsid w:val="00F52355"/>
    <w:rsid w:val="00F6549C"/>
    <w:rsid w:val="00F8396A"/>
    <w:rsid w:val="00FC22E3"/>
    <w:rsid w:val="00FC294B"/>
    <w:rsid w:val="00FD478A"/>
    <w:rsid w:val="00FD7649"/>
    <w:rsid w:val="00FF24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42A8EEB"/>
  <w15:chartTrackingRefBased/>
  <w15:docId w15:val="{1ABA3E14-8C29-4D1B-9933-0C4EAE0647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a">
    <w:name w:val="Normal"/>
    <w:qFormat/>
  </w:style>
  <w:style w:type="paragraph" w:styleId="1">
    <w:name w:val="heading 1"/>
    <w:basedOn w:val="a"/>
    <w:next w:val="a0"/>
    <w:link w:val="10"/>
    <w:uiPriority w:val="9"/>
    <w:qFormat/>
    <w:rsid w:val="00000E06"/>
    <w:pPr>
      <w:keepNext/>
      <w:keepLines/>
      <w:spacing w:before="360" w:after="80" w:line="240" w:lineRule="auto"/>
      <w:outlineLvl w:val="0"/>
    </w:pPr>
    <w:rPr>
      <w:rFonts w:asciiTheme="majorHAnsi" w:eastAsiaTheme="majorEastAsia" w:hAnsiTheme="majorHAnsi" w:cstheme="majorBidi"/>
      <w:color w:val="2E74B5" w:themeColor="accent1" w:themeShade="BF"/>
      <w:sz w:val="40"/>
      <w:szCs w:val="40"/>
      <w:lang w:eastAsia="en-US"/>
    </w:rPr>
  </w:style>
  <w:style w:type="paragraph" w:styleId="2">
    <w:name w:val="heading 2"/>
    <w:basedOn w:val="a"/>
    <w:next w:val="a0"/>
    <w:link w:val="20"/>
    <w:uiPriority w:val="9"/>
    <w:semiHidden/>
    <w:unhideWhenUsed/>
    <w:qFormat/>
    <w:rsid w:val="00000E06"/>
    <w:pPr>
      <w:keepNext/>
      <w:keepLines/>
      <w:spacing w:before="160" w:after="80" w:line="240" w:lineRule="auto"/>
      <w:outlineLvl w:val="1"/>
    </w:pPr>
    <w:rPr>
      <w:rFonts w:asciiTheme="majorHAnsi" w:eastAsiaTheme="majorEastAsia" w:hAnsiTheme="majorHAnsi" w:cstheme="majorBidi"/>
      <w:color w:val="2E74B5" w:themeColor="accent1" w:themeShade="BF"/>
      <w:sz w:val="32"/>
      <w:szCs w:val="32"/>
      <w:lang w:eastAsia="en-US"/>
    </w:rPr>
  </w:style>
  <w:style w:type="paragraph" w:styleId="3">
    <w:name w:val="heading 3"/>
    <w:basedOn w:val="a"/>
    <w:next w:val="a0"/>
    <w:link w:val="30"/>
    <w:uiPriority w:val="9"/>
    <w:semiHidden/>
    <w:unhideWhenUsed/>
    <w:qFormat/>
    <w:rsid w:val="00000E06"/>
    <w:pPr>
      <w:keepNext/>
      <w:keepLines/>
      <w:spacing w:before="160" w:after="80" w:line="240" w:lineRule="auto"/>
      <w:outlineLvl w:val="2"/>
    </w:pPr>
    <w:rPr>
      <w:rFonts w:eastAsiaTheme="majorEastAsia" w:cstheme="majorBidi"/>
      <w:color w:val="2E74B5" w:themeColor="accent1" w:themeShade="BF"/>
      <w:sz w:val="28"/>
      <w:szCs w:val="28"/>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070CA7"/>
    <w:pPr>
      <w:tabs>
        <w:tab w:val="center" w:pos="4320"/>
        <w:tab w:val="right" w:pos="8640"/>
      </w:tabs>
      <w:spacing w:after="0" w:line="240" w:lineRule="auto"/>
    </w:pPr>
  </w:style>
  <w:style w:type="character" w:customStyle="1" w:styleId="a5">
    <w:name w:val="页眉 字符"/>
    <w:basedOn w:val="a1"/>
    <w:link w:val="a4"/>
    <w:uiPriority w:val="99"/>
    <w:rsid w:val="00070CA7"/>
  </w:style>
  <w:style w:type="paragraph" w:styleId="a6">
    <w:name w:val="footer"/>
    <w:basedOn w:val="a"/>
    <w:link w:val="a7"/>
    <w:uiPriority w:val="99"/>
    <w:unhideWhenUsed/>
    <w:rsid w:val="00070CA7"/>
    <w:pPr>
      <w:tabs>
        <w:tab w:val="center" w:pos="4320"/>
        <w:tab w:val="right" w:pos="8640"/>
      </w:tabs>
      <w:spacing w:after="0" w:line="240" w:lineRule="auto"/>
    </w:pPr>
  </w:style>
  <w:style w:type="character" w:customStyle="1" w:styleId="a7">
    <w:name w:val="页脚 字符"/>
    <w:basedOn w:val="a1"/>
    <w:link w:val="a6"/>
    <w:uiPriority w:val="99"/>
    <w:rsid w:val="00070CA7"/>
  </w:style>
  <w:style w:type="table" w:styleId="a8">
    <w:name w:val="Table Grid"/>
    <w:basedOn w:val="a2"/>
    <w:uiPriority w:val="39"/>
    <w:rsid w:val="00070C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Grid Table 1 Light"/>
    <w:basedOn w:val="a2"/>
    <w:uiPriority w:val="46"/>
    <w:rsid w:val="002072A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9">
    <w:name w:val="List Paragraph"/>
    <w:basedOn w:val="a"/>
    <w:uiPriority w:val="34"/>
    <w:qFormat/>
    <w:rsid w:val="00B91481"/>
    <w:pPr>
      <w:ind w:left="720"/>
      <w:contextualSpacing/>
    </w:pPr>
  </w:style>
  <w:style w:type="paragraph" w:styleId="aa">
    <w:name w:val="footnote text"/>
    <w:basedOn w:val="a"/>
    <w:link w:val="ab"/>
    <w:uiPriority w:val="99"/>
    <w:unhideWhenUsed/>
    <w:rsid w:val="00A41DD0"/>
    <w:pPr>
      <w:snapToGrid w:val="0"/>
    </w:pPr>
    <w:rPr>
      <w:sz w:val="18"/>
      <w:szCs w:val="18"/>
    </w:rPr>
  </w:style>
  <w:style w:type="character" w:customStyle="1" w:styleId="ab">
    <w:name w:val="脚注文本 字符"/>
    <w:basedOn w:val="a1"/>
    <w:link w:val="aa"/>
    <w:uiPriority w:val="99"/>
    <w:rsid w:val="00A41DD0"/>
    <w:rPr>
      <w:sz w:val="18"/>
      <w:szCs w:val="18"/>
    </w:rPr>
  </w:style>
  <w:style w:type="character" w:styleId="ac">
    <w:name w:val="footnote reference"/>
    <w:basedOn w:val="a1"/>
    <w:uiPriority w:val="99"/>
    <w:unhideWhenUsed/>
    <w:rsid w:val="00A41DD0"/>
    <w:rPr>
      <w:vertAlign w:val="superscript"/>
    </w:rPr>
  </w:style>
  <w:style w:type="character" w:styleId="ad">
    <w:name w:val="Strong"/>
    <w:basedOn w:val="a1"/>
    <w:uiPriority w:val="22"/>
    <w:qFormat/>
    <w:rsid w:val="00BD48D4"/>
    <w:rPr>
      <w:b/>
      <w:bCs/>
    </w:rPr>
  </w:style>
  <w:style w:type="character" w:styleId="ae">
    <w:name w:val="Hyperlink"/>
    <w:basedOn w:val="a1"/>
    <w:uiPriority w:val="99"/>
    <w:semiHidden/>
    <w:unhideWhenUsed/>
    <w:rsid w:val="00BD48D4"/>
    <w:rPr>
      <w:color w:val="0000FF"/>
      <w:u w:val="single"/>
    </w:rPr>
  </w:style>
  <w:style w:type="character" w:customStyle="1" w:styleId="10">
    <w:name w:val="标题 1 字符"/>
    <w:basedOn w:val="a1"/>
    <w:link w:val="1"/>
    <w:uiPriority w:val="9"/>
    <w:rsid w:val="00000E06"/>
    <w:rPr>
      <w:rFonts w:asciiTheme="majorHAnsi" w:eastAsiaTheme="majorEastAsia" w:hAnsiTheme="majorHAnsi" w:cstheme="majorBidi"/>
      <w:color w:val="2E74B5" w:themeColor="accent1" w:themeShade="BF"/>
      <w:sz w:val="40"/>
      <w:szCs w:val="40"/>
      <w:lang w:eastAsia="en-US"/>
    </w:rPr>
  </w:style>
  <w:style w:type="character" w:customStyle="1" w:styleId="20">
    <w:name w:val="标题 2 字符"/>
    <w:basedOn w:val="a1"/>
    <w:link w:val="2"/>
    <w:uiPriority w:val="9"/>
    <w:semiHidden/>
    <w:rsid w:val="00000E06"/>
    <w:rPr>
      <w:rFonts w:asciiTheme="majorHAnsi" w:eastAsiaTheme="majorEastAsia" w:hAnsiTheme="majorHAnsi" w:cstheme="majorBidi"/>
      <w:color w:val="2E74B5" w:themeColor="accent1" w:themeShade="BF"/>
      <w:sz w:val="32"/>
      <w:szCs w:val="32"/>
      <w:lang w:eastAsia="en-US"/>
    </w:rPr>
  </w:style>
  <w:style w:type="character" w:customStyle="1" w:styleId="30">
    <w:name w:val="标题 3 字符"/>
    <w:basedOn w:val="a1"/>
    <w:link w:val="3"/>
    <w:uiPriority w:val="9"/>
    <w:semiHidden/>
    <w:rsid w:val="00000E06"/>
    <w:rPr>
      <w:rFonts w:eastAsiaTheme="majorEastAsia" w:cstheme="majorBidi"/>
      <w:color w:val="2E74B5" w:themeColor="accent1" w:themeShade="BF"/>
      <w:sz w:val="28"/>
      <w:szCs w:val="28"/>
      <w:lang w:eastAsia="en-US"/>
    </w:rPr>
  </w:style>
  <w:style w:type="paragraph" w:styleId="a0">
    <w:name w:val="Body Text"/>
    <w:basedOn w:val="a"/>
    <w:link w:val="af"/>
    <w:qFormat/>
    <w:rsid w:val="00000E06"/>
    <w:pPr>
      <w:spacing w:before="180" w:after="180" w:line="240" w:lineRule="auto"/>
    </w:pPr>
    <w:rPr>
      <w:sz w:val="24"/>
      <w:szCs w:val="24"/>
      <w:lang w:eastAsia="en-US"/>
    </w:rPr>
  </w:style>
  <w:style w:type="character" w:customStyle="1" w:styleId="af">
    <w:name w:val="正文文本 字符"/>
    <w:basedOn w:val="a1"/>
    <w:link w:val="a0"/>
    <w:rsid w:val="00000E06"/>
    <w:rPr>
      <w:sz w:val="24"/>
      <w:szCs w:val="24"/>
      <w:lang w:eastAsia="en-US"/>
    </w:rPr>
  </w:style>
  <w:style w:type="paragraph" w:customStyle="1" w:styleId="FirstParagraph">
    <w:name w:val="First Paragraph"/>
    <w:basedOn w:val="a0"/>
    <w:next w:val="a0"/>
    <w:qFormat/>
    <w:rsid w:val="00000E06"/>
  </w:style>
  <w:style w:type="paragraph" w:customStyle="1" w:styleId="Compact">
    <w:name w:val="Compact"/>
    <w:basedOn w:val="a0"/>
    <w:qFormat/>
    <w:rsid w:val="00000E06"/>
    <w:pPr>
      <w:spacing w:before="36" w:after="36"/>
    </w:pPr>
  </w:style>
  <w:style w:type="character" w:customStyle="1" w:styleId="VerbatimChar">
    <w:name w:val="Verbatim Char"/>
    <w:basedOn w:val="a1"/>
    <w:link w:val="SourceCode"/>
    <w:rsid w:val="00000E06"/>
    <w:rPr>
      <w:rFonts w:ascii="Consolas" w:hAnsi="Consolas"/>
    </w:rPr>
  </w:style>
  <w:style w:type="paragraph" w:customStyle="1" w:styleId="SourceCode">
    <w:name w:val="Source Code"/>
    <w:basedOn w:val="a"/>
    <w:link w:val="VerbatimChar"/>
    <w:rsid w:val="00000E06"/>
    <w:pPr>
      <w:wordWrap w:val="0"/>
      <w:spacing w:after="200" w:line="240" w:lineRule="auto"/>
    </w:pPr>
    <w:rPr>
      <w:rFonts w:ascii="Consolas" w:hAnsi="Consola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3769597">
      <w:bodyDiv w:val="1"/>
      <w:marLeft w:val="0"/>
      <w:marRight w:val="0"/>
      <w:marTop w:val="0"/>
      <w:marBottom w:val="0"/>
      <w:divBdr>
        <w:top w:val="none" w:sz="0" w:space="0" w:color="auto"/>
        <w:left w:val="none" w:sz="0" w:space="0" w:color="auto"/>
        <w:bottom w:val="none" w:sz="0" w:space="0" w:color="auto"/>
        <w:right w:val="none" w:sz="0" w:space="0" w:color="auto"/>
      </w:divBdr>
    </w:div>
    <w:div w:id="1439720139">
      <w:bodyDiv w:val="1"/>
      <w:marLeft w:val="0"/>
      <w:marRight w:val="0"/>
      <w:marTop w:val="0"/>
      <w:marBottom w:val="0"/>
      <w:divBdr>
        <w:top w:val="none" w:sz="0" w:space="0" w:color="auto"/>
        <w:left w:val="none" w:sz="0" w:space="0" w:color="auto"/>
        <w:bottom w:val="none" w:sz="0" w:space="0" w:color="auto"/>
        <w:right w:val="none" w:sz="0" w:space="0" w:color="auto"/>
      </w:divBdr>
    </w:div>
    <w:div w:id="1745646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files.grouplens.org/datasets/movielens/ml-latest.zip%EF%BC%89%E3%80%82"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D7C37C-779D-A940-BB3F-1ED30A49C6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24</Pages>
  <Words>7424</Words>
  <Characters>9577</Characters>
  <Application>Microsoft Office Word</Application>
  <DocSecurity>0</DocSecurity>
  <Lines>399</Lines>
  <Paragraphs>340</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16661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CHEN</dc:creator>
  <cp:keywords/>
  <dc:description/>
  <cp:lastModifiedBy>Ayubass</cp:lastModifiedBy>
  <cp:revision>74</cp:revision>
  <dcterms:created xsi:type="dcterms:W3CDTF">2017-12-16T04:22:00Z</dcterms:created>
  <dcterms:modified xsi:type="dcterms:W3CDTF">2026-01-28T12:16:00Z</dcterms:modified>
</cp:coreProperties>
</file>